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9362" w14:textId="5B3D5A55" w:rsidR="002A381D" w:rsidRPr="005C2F0D" w:rsidRDefault="0083483C" w:rsidP="0083483C">
      <w:pPr>
        <w:spacing w:after="0"/>
        <w:rPr>
          <w:rFonts w:asciiTheme="majorHAnsi" w:hAnsiTheme="majorHAnsi" w:cstheme="majorHAnsi"/>
          <w:b/>
          <w:bCs/>
          <w:sz w:val="28"/>
          <w:szCs w:val="28"/>
        </w:rPr>
      </w:pPr>
      <w:r w:rsidRPr="005C2F0D">
        <w:rPr>
          <w:rFonts w:asciiTheme="majorHAnsi" w:hAnsiTheme="majorHAnsi" w:cstheme="majorHAnsi"/>
          <w:b/>
          <w:bCs/>
          <w:sz w:val="28"/>
          <w:szCs w:val="28"/>
        </w:rPr>
        <w:t>Leernetwerk Inclusie</w:t>
      </w:r>
      <w:r w:rsidR="00B05F83" w:rsidRPr="005C2F0D">
        <w:rPr>
          <w:rFonts w:asciiTheme="majorHAnsi" w:hAnsiTheme="majorHAnsi" w:cstheme="majorHAnsi"/>
          <w:b/>
          <w:bCs/>
          <w:sz w:val="28"/>
          <w:szCs w:val="28"/>
        </w:rPr>
        <w:t>: betekenisvol meedoen</w:t>
      </w:r>
    </w:p>
    <w:p w14:paraId="6B05D2CC" w14:textId="756126EB" w:rsidR="0083483C" w:rsidRPr="005C2F0D" w:rsidRDefault="0083483C" w:rsidP="0083483C">
      <w:pPr>
        <w:spacing w:after="0"/>
        <w:rPr>
          <w:rFonts w:asciiTheme="majorHAnsi" w:hAnsiTheme="majorHAnsi" w:cstheme="majorHAnsi"/>
          <w:i/>
          <w:iCs/>
        </w:rPr>
      </w:pPr>
      <w:r w:rsidRPr="005C2F0D">
        <w:rPr>
          <w:rFonts w:asciiTheme="majorHAnsi" w:hAnsiTheme="majorHAnsi" w:cstheme="majorHAnsi"/>
          <w:i/>
          <w:iCs/>
        </w:rPr>
        <w:t>23 maart 2023</w:t>
      </w:r>
    </w:p>
    <w:p w14:paraId="2B1F0460" w14:textId="738E243D" w:rsidR="0083483C" w:rsidRPr="005C2F0D" w:rsidRDefault="0083483C" w:rsidP="0083483C">
      <w:pPr>
        <w:spacing w:after="0"/>
        <w:rPr>
          <w:rFonts w:asciiTheme="majorHAnsi" w:hAnsiTheme="majorHAnsi" w:cstheme="majorHAnsi"/>
        </w:rPr>
      </w:pPr>
    </w:p>
    <w:p w14:paraId="0EDBE8EF" w14:textId="251C4B23" w:rsidR="004B0F46" w:rsidRPr="005C2F0D" w:rsidRDefault="004B0F46" w:rsidP="00B05F83">
      <w:pPr>
        <w:spacing w:after="0"/>
        <w:jc w:val="both"/>
        <w:rPr>
          <w:rFonts w:asciiTheme="majorHAnsi" w:hAnsiTheme="majorHAnsi" w:cstheme="majorHAnsi"/>
          <w:b/>
          <w:bCs/>
        </w:rPr>
      </w:pPr>
      <w:r w:rsidRPr="005C2F0D">
        <w:rPr>
          <w:rFonts w:asciiTheme="majorHAnsi" w:hAnsiTheme="majorHAnsi" w:cstheme="majorHAnsi"/>
          <w:b/>
          <w:bCs/>
        </w:rPr>
        <w:t xml:space="preserve">Introductie </w:t>
      </w:r>
      <w:r w:rsidR="00090761" w:rsidRPr="005C2F0D">
        <w:rPr>
          <w:rFonts w:asciiTheme="majorHAnsi" w:hAnsiTheme="majorHAnsi" w:cstheme="majorHAnsi"/>
          <w:b/>
          <w:bCs/>
        </w:rPr>
        <w:t>door Patty</w:t>
      </w:r>
      <w:r w:rsidR="00B05F83" w:rsidRPr="005C2F0D">
        <w:rPr>
          <w:rFonts w:asciiTheme="majorHAnsi" w:hAnsiTheme="majorHAnsi" w:cstheme="majorHAnsi"/>
          <w:b/>
          <w:bCs/>
        </w:rPr>
        <w:t xml:space="preserve"> van Belle-Kusse </w:t>
      </w:r>
    </w:p>
    <w:p w14:paraId="5326FA2E" w14:textId="77777777" w:rsidR="00B05F83" w:rsidRPr="005C2F0D" w:rsidRDefault="00F86888" w:rsidP="00B05F83">
      <w:pPr>
        <w:spacing w:after="0" w:line="252" w:lineRule="auto"/>
        <w:jc w:val="both"/>
        <w:rPr>
          <w:rFonts w:asciiTheme="majorHAnsi" w:hAnsiTheme="majorHAnsi" w:cstheme="majorHAnsi"/>
        </w:rPr>
      </w:pPr>
      <w:r w:rsidRPr="005C2F0D">
        <w:rPr>
          <w:rFonts w:asciiTheme="majorHAnsi" w:hAnsiTheme="majorHAnsi" w:cstheme="majorHAnsi"/>
        </w:rPr>
        <w:t>Het d</w:t>
      </w:r>
      <w:r w:rsidR="00BE1F2F" w:rsidRPr="005C2F0D">
        <w:rPr>
          <w:rFonts w:asciiTheme="majorHAnsi" w:hAnsiTheme="majorHAnsi" w:cstheme="majorHAnsi"/>
        </w:rPr>
        <w:t xml:space="preserve">oel </w:t>
      </w:r>
      <w:r w:rsidRPr="005C2F0D">
        <w:rPr>
          <w:rFonts w:asciiTheme="majorHAnsi" w:hAnsiTheme="majorHAnsi" w:cstheme="majorHAnsi"/>
        </w:rPr>
        <w:t>van dit Leer</w:t>
      </w:r>
      <w:r w:rsidR="00BE1F2F" w:rsidRPr="005C2F0D">
        <w:rPr>
          <w:rFonts w:asciiTheme="majorHAnsi" w:hAnsiTheme="majorHAnsi" w:cstheme="majorHAnsi"/>
        </w:rPr>
        <w:t>netwerk</w:t>
      </w:r>
      <w:r w:rsidRPr="005C2F0D">
        <w:rPr>
          <w:rFonts w:asciiTheme="majorHAnsi" w:hAnsiTheme="majorHAnsi" w:cstheme="majorHAnsi"/>
        </w:rPr>
        <w:t xml:space="preserve"> Inclusie is om met elkaar uit te wisselen en te inspireren </w:t>
      </w:r>
      <w:r w:rsidR="00BE1F2F" w:rsidRPr="005C2F0D">
        <w:rPr>
          <w:rFonts w:asciiTheme="majorHAnsi" w:hAnsiTheme="majorHAnsi" w:cstheme="majorHAnsi"/>
        </w:rPr>
        <w:t xml:space="preserve">hoe </w:t>
      </w:r>
      <w:r w:rsidRPr="005C2F0D">
        <w:rPr>
          <w:rFonts w:asciiTheme="majorHAnsi" w:hAnsiTheme="majorHAnsi" w:cstheme="majorHAnsi"/>
        </w:rPr>
        <w:t xml:space="preserve">we </w:t>
      </w:r>
      <w:r w:rsidR="00BE1F2F" w:rsidRPr="005C2F0D">
        <w:rPr>
          <w:rFonts w:asciiTheme="majorHAnsi" w:hAnsiTheme="majorHAnsi" w:cstheme="majorHAnsi"/>
        </w:rPr>
        <w:t>deelname aan</w:t>
      </w:r>
      <w:r w:rsidRPr="005C2F0D">
        <w:rPr>
          <w:rFonts w:asciiTheme="majorHAnsi" w:hAnsiTheme="majorHAnsi" w:cstheme="majorHAnsi"/>
        </w:rPr>
        <w:t xml:space="preserve"> de</w:t>
      </w:r>
      <w:r w:rsidR="00BE1F2F" w:rsidRPr="005C2F0D">
        <w:rPr>
          <w:rFonts w:asciiTheme="majorHAnsi" w:hAnsiTheme="majorHAnsi" w:cstheme="majorHAnsi"/>
        </w:rPr>
        <w:t xml:space="preserve"> samenleving kunnen bevorderen</w:t>
      </w:r>
      <w:r w:rsidRPr="005C2F0D">
        <w:rPr>
          <w:rFonts w:asciiTheme="majorHAnsi" w:hAnsiTheme="majorHAnsi" w:cstheme="majorHAnsi"/>
        </w:rPr>
        <w:t xml:space="preserve"> en inclusie mogelijk maken</w:t>
      </w:r>
      <w:r w:rsidR="00BE1F2F" w:rsidRPr="005C2F0D">
        <w:rPr>
          <w:rFonts w:asciiTheme="majorHAnsi" w:hAnsiTheme="majorHAnsi" w:cstheme="majorHAnsi"/>
        </w:rPr>
        <w:t xml:space="preserve">. </w:t>
      </w:r>
      <w:r w:rsidR="00B05F83" w:rsidRPr="005C2F0D">
        <w:rPr>
          <w:rFonts w:asciiTheme="majorHAnsi" w:hAnsiTheme="majorHAnsi" w:cstheme="majorHAnsi"/>
        </w:rPr>
        <w:t>In de eerste twee bijeenkomsten zijn we met elkaar in gesprek geweest over:</w:t>
      </w:r>
    </w:p>
    <w:p w14:paraId="7B829EE8" w14:textId="1D924745" w:rsidR="00B05F83" w:rsidRPr="005C2F0D" w:rsidRDefault="00B05F83" w:rsidP="00B05F83">
      <w:pPr>
        <w:pStyle w:val="Lijstalinea"/>
        <w:numPr>
          <w:ilvl w:val="0"/>
          <w:numId w:val="2"/>
        </w:numPr>
        <w:spacing w:after="0" w:line="252" w:lineRule="auto"/>
        <w:jc w:val="both"/>
        <w:rPr>
          <w:rFonts w:asciiTheme="majorHAnsi" w:hAnsiTheme="majorHAnsi" w:cstheme="majorHAnsi"/>
        </w:rPr>
      </w:pPr>
      <w:r w:rsidRPr="005C2F0D">
        <w:rPr>
          <w:rFonts w:asciiTheme="majorHAnsi" w:hAnsiTheme="majorHAnsi" w:cstheme="majorHAnsi"/>
        </w:rPr>
        <w:t xml:space="preserve">(1) </w:t>
      </w:r>
      <w:r w:rsidR="00BE1F2F" w:rsidRPr="005C2F0D">
        <w:rPr>
          <w:rFonts w:asciiTheme="majorHAnsi" w:hAnsiTheme="majorHAnsi" w:cstheme="majorHAnsi"/>
        </w:rPr>
        <w:t>hoe veranker je het werken aan inclusie in je hele organisatie</w:t>
      </w:r>
      <w:r w:rsidRPr="005C2F0D">
        <w:rPr>
          <w:rFonts w:asciiTheme="majorHAnsi" w:hAnsiTheme="majorHAnsi" w:cstheme="majorHAnsi"/>
        </w:rPr>
        <w:t>?</w:t>
      </w:r>
    </w:p>
    <w:p w14:paraId="0A2293E1" w14:textId="77777777" w:rsidR="00B05F83" w:rsidRPr="005C2F0D" w:rsidRDefault="00B05F83" w:rsidP="00B05F83">
      <w:pPr>
        <w:pStyle w:val="Lijstalinea"/>
        <w:numPr>
          <w:ilvl w:val="0"/>
          <w:numId w:val="2"/>
        </w:numPr>
        <w:spacing w:after="0" w:line="252" w:lineRule="auto"/>
        <w:jc w:val="both"/>
        <w:rPr>
          <w:rFonts w:asciiTheme="majorHAnsi" w:hAnsiTheme="majorHAnsi" w:cstheme="majorHAnsi"/>
        </w:rPr>
      </w:pPr>
      <w:r w:rsidRPr="005C2F0D">
        <w:rPr>
          <w:rFonts w:asciiTheme="majorHAnsi" w:hAnsiTheme="majorHAnsi" w:cstheme="majorHAnsi"/>
        </w:rPr>
        <w:t xml:space="preserve">(2) community bouwen in de wijk – voorbij het ongemak </w:t>
      </w:r>
    </w:p>
    <w:p w14:paraId="3A58DA7E" w14:textId="5EE19B01" w:rsidR="00B05F83" w:rsidRPr="005C2F0D" w:rsidRDefault="00B05F83" w:rsidP="00B05F83">
      <w:pPr>
        <w:spacing w:after="0" w:line="252" w:lineRule="auto"/>
        <w:jc w:val="both"/>
        <w:rPr>
          <w:rFonts w:asciiTheme="majorHAnsi" w:hAnsiTheme="majorHAnsi" w:cstheme="majorHAnsi"/>
        </w:rPr>
      </w:pPr>
      <w:r w:rsidRPr="005C2F0D">
        <w:rPr>
          <w:rFonts w:asciiTheme="majorHAnsi" w:hAnsiTheme="majorHAnsi" w:cstheme="majorHAnsi"/>
        </w:rPr>
        <w:t xml:space="preserve">De uitkomsten en presentaties van de eerdere bijeenkomsten </w:t>
      </w:r>
      <w:r w:rsidR="008151A6">
        <w:rPr>
          <w:rFonts w:asciiTheme="majorHAnsi" w:hAnsiTheme="majorHAnsi" w:cstheme="majorHAnsi"/>
        </w:rPr>
        <w:t>zijn</w:t>
      </w:r>
      <w:r w:rsidRPr="005C2F0D">
        <w:rPr>
          <w:rFonts w:asciiTheme="majorHAnsi" w:hAnsiTheme="majorHAnsi" w:cstheme="majorHAnsi"/>
        </w:rPr>
        <w:t xml:space="preserve"> </w:t>
      </w:r>
      <w:hyperlink r:id="rId8" w:history="1">
        <w:r w:rsidRPr="005C2F0D">
          <w:rPr>
            <w:rStyle w:val="Hyperlink"/>
            <w:rFonts w:asciiTheme="majorHAnsi" w:hAnsiTheme="majorHAnsi" w:cstheme="majorHAnsi"/>
          </w:rPr>
          <w:t>hier</w:t>
        </w:r>
      </w:hyperlink>
      <w:r w:rsidRPr="005C2F0D">
        <w:rPr>
          <w:rFonts w:asciiTheme="majorHAnsi" w:hAnsiTheme="majorHAnsi" w:cstheme="majorHAnsi"/>
        </w:rPr>
        <w:t xml:space="preserve"> te vinden. </w:t>
      </w:r>
    </w:p>
    <w:p w14:paraId="2D333EBC" w14:textId="77777777" w:rsidR="00B05F83" w:rsidRPr="005C2F0D" w:rsidRDefault="00B05F83" w:rsidP="00B05F83">
      <w:pPr>
        <w:spacing w:after="0" w:line="252" w:lineRule="auto"/>
        <w:jc w:val="both"/>
        <w:rPr>
          <w:rFonts w:asciiTheme="majorHAnsi" w:hAnsiTheme="majorHAnsi" w:cstheme="majorHAnsi"/>
        </w:rPr>
      </w:pPr>
    </w:p>
    <w:p w14:paraId="68442D65" w14:textId="0992C2EE" w:rsidR="00F86888" w:rsidRPr="005C2F0D" w:rsidRDefault="00F86888" w:rsidP="00B05F83">
      <w:pPr>
        <w:spacing w:after="0" w:line="252" w:lineRule="auto"/>
        <w:jc w:val="both"/>
        <w:rPr>
          <w:rFonts w:asciiTheme="majorHAnsi" w:hAnsiTheme="majorHAnsi" w:cstheme="majorHAnsi"/>
        </w:rPr>
      </w:pPr>
      <w:r w:rsidRPr="005C2F0D">
        <w:rPr>
          <w:rFonts w:asciiTheme="majorHAnsi" w:hAnsiTheme="majorHAnsi" w:cstheme="majorHAnsi"/>
        </w:rPr>
        <w:t xml:space="preserve">Als er een ongemak is in de eerste contacten, </w:t>
      </w:r>
      <w:r w:rsidR="008151A6">
        <w:rPr>
          <w:rFonts w:asciiTheme="majorHAnsi" w:hAnsiTheme="majorHAnsi" w:cstheme="majorHAnsi"/>
        </w:rPr>
        <w:t xml:space="preserve">dan </w:t>
      </w:r>
      <w:r w:rsidRPr="005C2F0D">
        <w:rPr>
          <w:rFonts w:asciiTheme="majorHAnsi" w:hAnsiTheme="majorHAnsi" w:cstheme="majorHAnsi"/>
        </w:rPr>
        <w:t>is er snel de neiging om daarvan weg te gaan. Terwijl het juist zo waardevol is om te kijken: wat leert dat ons? Waar zit dat hem in? Hoe zou je het de volgende keer anders doen?</w:t>
      </w:r>
      <w:r w:rsidR="00B05F83" w:rsidRPr="005C2F0D">
        <w:rPr>
          <w:rFonts w:asciiTheme="majorHAnsi" w:hAnsiTheme="majorHAnsi" w:cstheme="majorHAnsi"/>
        </w:rPr>
        <w:t xml:space="preserve"> Vandaag gaan we met elkaar ervaringen uitwisselen over het bouwen van een community waar</w:t>
      </w:r>
      <w:r w:rsidR="008151A6">
        <w:rPr>
          <w:rFonts w:asciiTheme="majorHAnsi" w:hAnsiTheme="majorHAnsi" w:cstheme="majorHAnsi"/>
        </w:rPr>
        <w:t>i</w:t>
      </w:r>
      <w:r w:rsidR="00B05F83" w:rsidRPr="005C2F0D">
        <w:rPr>
          <w:rFonts w:asciiTheme="majorHAnsi" w:hAnsiTheme="majorHAnsi" w:cstheme="majorHAnsi"/>
        </w:rPr>
        <w:t>n bewoners betekenis vol kunnen meedoen.</w:t>
      </w:r>
      <w:r w:rsidR="008151A6">
        <w:rPr>
          <w:rFonts w:asciiTheme="majorHAnsi" w:hAnsiTheme="majorHAnsi" w:cstheme="majorHAnsi"/>
        </w:rPr>
        <w:t xml:space="preserve"> </w:t>
      </w:r>
    </w:p>
    <w:p w14:paraId="215F6823" w14:textId="77777777" w:rsidR="00802911" w:rsidRPr="00B05F83" w:rsidRDefault="00802911" w:rsidP="00B05F83">
      <w:pPr>
        <w:spacing w:after="0" w:line="252" w:lineRule="auto"/>
        <w:jc w:val="both"/>
      </w:pPr>
    </w:p>
    <w:p w14:paraId="12F76028" w14:textId="6916EC36" w:rsidR="00526177" w:rsidRDefault="009A666B" w:rsidP="00526177">
      <w:pPr>
        <w:pStyle w:val="Kop1"/>
        <w:rPr>
          <w:sz w:val="30"/>
          <w:szCs w:val="30"/>
        </w:rPr>
      </w:pPr>
      <w:r w:rsidRPr="00526177">
        <w:rPr>
          <w:sz w:val="30"/>
          <w:szCs w:val="30"/>
        </w:rPr>
        <w:t>Community building – betekenisvol meedoen: wat verstaan we eronder</w:t>
      </w:r>
      <w:r w:rsidR="00526177" w:rsidRPr="00526177">
        <w:rPr>
          <w:sz w:val="30"/>
          <w:szCs w:val="30"/>
        </w:rPr>
        <w:t>?</w:t>
      </w:r>
    </w:p>
    <w:p w14:paraId="78AC0AAD" w14:textId="77777777" w:rsidR="005B0D00" w:rsidRPr="00D65568" w:rsidRDefault="005B0D00" w:rsidP="00D65568">
      <w:pPr>
        <w:pStyle w:val="Lijstalinea"/>
        <w:numPr>
          <w:ilvl w:val="0"/>
          <w:numId w:val="6"/>
        </w:numPr>
        <w:rPr>
          <w:rFonts w:asciiTheme="majorHAnsi" w:hAnsiTheme="majorHAnsi" w:cstheme="majorHAnsi"/>
          <w:color w:val="000000" w:themeColor="text1"/>
        </w:rPr>
      </w:pPr>
      <w:r w:rsidRPr="00D65568">
        <w:rPr>
          <w:rFonts w:asciiTheme="majorHAnsi" w:hAnsiTheme="majorHAnsi" w:cstheme="majorHAnsi"/>
          <w:color w:val="000000" w:themeColor="text1"/>
        </w:rPr>
        <w:t>Het is belangrijk om het gesprek te voeren over: ‘wat is betekenisvol meedoen voor jou?’</w:t>
      </w:r>
    </w:p>
    <w:p w14:paraId="73FA31B3" w14:textId="2A991661" w:rsidR="005B0D00" w:rsidRPr="00D65568" w:rsidRDefault="005B0D00" w:rsidP="00D65568">
      <w:pPr>
        <w:pStyle w:val="Lijstalinea"/>
        <w:numPr>
          <w:ilvl w:val="0"/>
          <w:numId w:val="6"/>
        </w:numPr>
        <w:rPr>
          <w:rFonts w:asciiTheme="majorHAnsi" w:hAnsiTheme="majorHAnsi" w:cstheme="majorHAnsi"/>
          <w:color w:val="000000" w:themeColor="text1"/>
        </w:rPr>
      </w:pPr>
      <w:r w:rsidRPr="00D65568">
        <w:rPr>
          <w:rFonts w:asciiTheme="majorHAnsi" w:hAnsiTheme="majorHAnsi" w:cstheme="majorHAnsi"/>
          <w:color w:val="000000" w:themeColor="text1"/>
        </w:rPr>
        <w:t>Het is voor iedereen verschillend hoe je dat ervaart</w:t>
      </w:r>
    </w:p>
    <w:p w14:paraId="569FF4CD" w14:textId="77777777" w:rsidR="005B0D00" w:rsidRPr="00D65568" w:rsidRDefault="005B0D00" w:rsidP="00D65568">
      <w:pPr>
        <w:pStyle w:val="Lijstalinea"/>
        <w:numPr>
          <w:ilvl w:val="0"/>
          <w:numId w:val="6"/>
        </w:numPr>
        <w:spacing w:after="0"/>
        <w:rPr>
          <w:rFonts w:asciiTheme="majorHAnsi" w:hAnsiTheme="majorHAnsi" w:cstheme="majorHAnsi"/>
          <w:color w:val="000000" w:themeColor="text1"/>
          <w:sz w:val="24"/>
          <w:szCs w:val="24"/>
        </w:rPr>
      </w:pPr>
      <w:r w:rsidRPr="00D65568">
        <w:rPr>
          <w:rFonts w:asciiTheme="majorHAnsi" w:hAnsiTheme="majorHAnsi" w:cstheme="majorHAnsi"/>
          <w:color w:val="000000" w:themeColor="text1"/>
        </w:rPr>
        <w:t>Het is belangrijk dat je jezelf kan zijn</w:t>
      </w:r>
    </w:p>
    <w:p w14:paraId="6D70E48E" w14:textId="77777777" w:rsidR="00D65568" w:rsidRPr="00D65568" w:rsidRDefault="00D65568" w:rsidP="00D65568">
      <w:pPr>
        <w:pStyle w:val="Lijstalinea"/>
        <w:numPr>
          <w:ilvl w:val="0"/>
          <w:numId w:val="6"/>
        </w:numPr>
        <w:rPr>
          <w:rFonts w:asciiTheme="majorHAnsi" w:hAnsiTheme="majorHAnsi" w:cstheme="majorHAnsi"/>
          <w:color w:val="000000" w:themeColor="text1"/>
          <w:sz w:val="24"/>
          <w:szCs w:val="24"/>
        </w:rPr>
      </w:pPr>
      <w:r w:rsidRPr="00D65568">
        <w:rPr>
          <w:rFonts w:asciiTheme="majorHAnsi" w:hAnsiTheme="majorHAnsi" w:cstheme="majorHAnsi"/>
          <w:color w:val="000000" w:themeColor="text1"/>
        </w:rPr>
        <w:t>Betekenis geef je vaak vorm in interactie, het is niet iets eenzijdigs</w:t>
      </w:r>
    </w:p>
    <w:p w14:paraId="016033D8" w14:textId="77777777" w:rsidR="00D65568" w:rsidRPr="00D65568" w:rsidRDefault="00D65568" w:rsidP="00D65568">
      <w:pPr>
        <w:pStyle w:val="Lijstalinea"/>
        <w:numPr>
          <w:ilvl w:val="0"/>
          <w:numId w:val="6"/>
        </w:numPr>
        <w:rPr>
          <w:rFonts w:asciiTheme="majorHAnsi" w:hAnsiTheme="majorHAnsi" w:cstheme="majorHAnsi"/>
          <w:color w:val="000000" w:themeColor="text1"/>
        </w:rPr>
      </w:pPr>
      <w:r w:rsidRPr="00D65568">
        <w:rPr>
          <w:rFonts w:ascii="Calibri Light" w:hAnsi="Calibri Light" w:cs="Calibri Light"/>
          <w:color w:val="000000" w:themeColor="text1"/>
        </w:rPr>
        <w:t xml:space="preserve">De community kan heel klein maar ook groot zijn. Er zijn allerlei </w:t>
      </w:r>
      <w:proofErr w:type="spellStart"/>
      <w:r w:rsidRPr="00D65568">
        <w:rPr>
          <w:rFonts w:ascii="Calibri Light" w:hAnsi="Calibri Light" w:cs="Calibri Light"/>
          <w:color w:val="000000" w:themeColor="text1"/>
        </w:rPr>
        <w:t>community’s</w:t>
      </w:r>
      <w:proofErr w:type="spellEnd"/>
      <w:r w:rsidRPr="00D65568">
        <w:rPr>
          <w:rFonts w:ascii="Calibri Light" w:hAnsi="Calibri Light" w:cs="Calibri Light"/>
          <w:color w:val="000000" w:themeColor="text1"/>
        </w:rPr>
        <w:t xml:space="preserve"> waarin je beweegt; dat loopt in elkaar over.</w:t>
      </w:r>
    </w:p>
    <w:p w14:paraId="2CC5B767" w14:textId="77777777" w:rsidR="00D65568" w:rsidRPr="00D65568" w:rsidRDefault="00D65568" w:rsidP="00D65568">
      <w:pPr>
        <w:pStyle w:val="Lijstalinea"/>
        <w:numPr>
          <w:ilvl w:val="0"/>
          <w:numId w:val="6"/>
        </w:numPr>
        <w:rPr>
          <w:rFonts w:asciiTheme="majorHAnsi" w:hAnsiTheme="majorHAnsi" w:cstheme="majorHAnsi"/>
          <w:color w:val="000000" w:themeColor="text1"/>
          <w:sz w:val="24"/>
          <w:szCs w:val="24"/>
        </w:rPr>
      </w:pPr>
      <w:r w:rsidRPr="00D65568">
        <w:rPr>
          <w:rFonts w:asciiTheme="majorHAnsi" w:hAnsiTheme="majorHAnsi" w:cstheme="majorHAnsi"/>
          <w:color w:val="000000" w:themeColor="text1"/>
        </w:rPr>
        <w:t xml:space="preserve">Steunpilaren vanuit het netwerk heb je nodig </w:t>
      </w:r>
    </w:p>
    <w:p w14:paraId="05EC9637" w14:textId="77777777" w:rsidR="00D65568" w:rsidRPr="00D65568" w:rsidRDefault="00D65568" w:rsidP="00D65568">
      <w:pPr>
        <w:pStyle w:val="Lijstalinea"/>
        <w:numPr>
          <w:ilvl w:val="0"/>
          <w:numId w:val="6"/>
        </w:numPr>
        <w:rPr>
          <w:rFonts w:ascii="Calibri Light" w:hAnsi="Calibri Light" w:cs="Calibri Light"/>
          <w:color w:val="000000" w:themeColor="text1"/>
        </w:rPr>
      </w:pPr>
      <w:r w:rsidRPr="00D65568">
        <w:rPr>
          <w:rFonts w:ascii="Calibri Light" w:hAnsi="Calibri Light" w:cs="Calibri Light"/>
          <w:color w:val="000000" w:themeColor="text1"/>
        </w:rPr>
        <w:t>Bij betekenisvol meedoen in de community is het belangrijk om ons zelf af te vragen: welke impliciete vooroordelen hebben we?</w:t>
      </w:r>
    </w:p>
    <w:p w14:paraId="16E8710C" w14:textId="77777777" w:rsidR="00D65568" w:rsidRPr="00D65568" w:rsidRDefault="00D65568" w:rsidP="00D65568">
      <w:pPr>
        <w:pStyle w:val="Lijstalinea"/>
        <w:numPr>
          <w:ilvl w:val="0"/>
          <w:numId w:val="6"/>
        </w:numPr>
        <w:rPr>
          <w:color w:val="000000" w:themeColor="text1"/>
          <w:sz w:val="20"/>
          <w:szCs w:val="20"/>
        </w:rPr>
      </w:pPr>
      <w:r w:rsidRPr="00D65568">
        <w:rPr>
          <w:rFonts w:asciiTheme="majorHAnsi" w:hAnsiTheme="majorHAnsi" w:cstheme="majorHAnsi"/>
          <w:color w:val="000000" w:themeColor="text1"/>
        </w:rPr>
        <w:t xml:space="preserve">In essentie is het dat je gezien wordt, gewaardeerd wordt, gerespecteerd wordt. </w:t>
      </w:r>
    </w:p>
    <w:p w14:paraId="3843EC5F" w14:textId="41A98DA1" w:rsidR="009A666B" w:rsidRDefault="0006765D" w:rsidP="009A666B">
      <w:pPr>
        <w:pStyle w:val="Kop1"/>
      </w:pPr>
      <w:r>
        <w:t>H</w:t>
      </w:r>
      <w:r w:rsidR="009A666B">
        <w:t>oe gaan we om met ‘anders zijn’?</w:t>
      </w:r>
    </w:p>
    <w:p w14:paraId="4517C230" w14:textId="23DDB38A" w:rsidR="005B323C" w:rsidRDefault="005B323C" w:rsidP="005B323C">
      <w:pPr>
        <w:spacing w:after="0" w:line="252" w:lineRule="auto"/>
      </w:pPr>
    </w:p>
    <w:p w14:paraId="6BD861DD" w14:textId="1B96E19C" w:rsidR="00D65568" w:rsidRPr="00D65568" w:rsidRDefault="00D65568" w:rsidP="00D65568">
      <w:pPr>
        <w:spacing w:after="0" w:line="252" w:lineRule="auto"/>
      </w:pPr>
      <w:r w:rsidRPr="00D65568">
        <w:rPr>
          <w:rFonts w:ascii="Calibri Light" w:hAnsi="Calibri Light" w:cs="Calibri Light"/>
        </w:rPr>
        <w:t>Quote:</w:t>
      </w:r>
      <w:r>
        <w:t xml:space="preserve"> </w:t>
      </w:r>
      <w:r w:rsidRPr="00D65568">
        <w:rPr>
          <w:rFonts w:asciiTheme="majorHAnsi" w:hAnsiTheme="majorHAnsi" w:cstheme="majorHAnsi"/>
        </w:rPr>
        <w:t>“Ik ga vaak met mijn broer naar een restaurant. Mensen kijken naar mijn broer alsof het derde wereldwonder binnenkomt. Ik zie daar geen verandering in. Er zijn veel impliciete vooroordelen. Ik snap dat er soms handelingsverlegenheid is of angst. Ik zie ook mooie initiatieven. Maar zodra er een individu in het theater of in de bioscoop is en die schreeuwt soms even, dan is het nog heel lastig om deel te nemen aan de samenleving. Hoe kijken wij naar iemand die anders is?”</w:t>
      </w:r>
    </w:p>
    <w:p w14:paraId="59D2ABFE" w14:textId="3065F14E" w:rsidR="005B323C" w:rsidRPr="005C2F0D" w:rsidRDefault="005B323C" w:rsidP="005B323C">
      <w:pPr>
        <w:spacing w:after="0" w:line="252" w:lineRule="auto"/>
        <w:jc w:val="both"/>
        <w:rPr>
          <w:rFonts w:asciiTheme="majorHAnsi" w:hAnsiTheme="majorHAnsi" w:cstheme="majorHAnsi"/>
        </w:rPr>
      </w:pPr>
    </w:p>
    <w:p w14:paraId="79F17AEE" w14:textId="77777777" w:rsidR="00170DFE" w:rsidRPr="005C2F0D" w:rsidRDefault="00170DFE" w:rsidP="00170DFE">
      <w:pPr>
        <w:spacing w:after="0" w:line="252" w:lineRule="auto"/>
        <w:rPr>
          <w:rFonts w:asciiTheme="majorHAnsi" w:hAnsiTheme="majorHAnsi" w:cstheme="majorHAnsi"/>
          <w:b/>
          <w:bCs/>
        </w:rPr>
      </w:pPr>
      <w:r w:rsidRPr="005C2F0D">
        <w:rPr>
          <w:rFonts w:asciiTheme="majorHAnsi" w:hAnsiTheme="majorHAnsi" w:cstheme="majorHAnsi"/>
          <w:b/>
          <w:bCs/>
        </w:rPr>
        <w:t>Bewustwording op alle lagen</w:t>
      </w:r>
    </w:p>
    <w:p w14:paraId="4005E968" w14:textId="5B16BB52" w:rsidR="00170DFE" w:rsidRPr="005C2F0D" w:rsidRDefault="00170DFE" w:rsidP="00170DFE">
      <w:pPr>
        <w:spacing w:after="0" w:line="252" w:lineRule="auto"/>
        <w:jc w:val="both"/>
        <w:rPr>
          <w:rFonts w:asciiTheme="majorHAnsi" w:hAnsiTheme="majorHAnsi" w:cstheme="majorHAnsi"/>
        </w:rPr>
      </w:pPr>
      <w:r w:rsidRPr="005C2F0D">
        <w:rPr>
          <w:rFonts w:asciiTheme="majorHAnsi" w:hAnsiTheme="majorHAnsi" w:cstheme="majorHAnsi"/>
        </w:rPr>
        <w:t xml:space="preserve">Teleurstellende ervaringen bespreken we met het management en met cliëntenraden en cliëntvertegenwoordigersraden. Alle partijen moeten betrokken worden in </w:t>
      </w:r>
      <w:r w:rsidRPr="005C2F0D">
        <w:rPr>
          <w:rFonts w:asciiTheme="majorHAnsi" w:hAnsiTheme="majorHAnsi" w:cstheme="majorHAnsi"/>
        </w:rPr>
        <w:t xml:space="preserve">bewustwording, daar begint het mee. Als we dat niet organiseren met elkaar dan wordt het moeilijk. Het is continu </w:t>
      </w:r>
      <w:r w:rsidRPr="005C2F0D">
        <w:rPr>
          <w:rFonts w:asciiTheme="majorHAnsi" w:hAnsiTheme="majorHAnsi" w:cstheme="majorHAnsi"/>
        </w:rPr>
        <w:t xml:space="preserve">in je jaarplanning het onderwerp van gesprek maken. Je hoopt dat het een werking geeft bij de inclusie waar je met z’n allen voor staan. </w:t>
      </w:r>
    </w:p>
    <w:p w14:paraId="263CE231" w14:textId="77777777" w:rsidR="00170DFE" w:rsidRPr="005C2F0D" w:rsidRDefault="00170DFE" w:rsidP="00170DFE">
      <w:pPr>
        <w:spacing w:after="0" w:line="252" w:lineRule="auto"/>
        <w:jc w:val="both"/>
        <w:rPr>
          <w:rFonts w:asciiTheme="majorHAnsi" w:hAnsiTheme="majorHAnsi" w:cstheme="majorHAnsi"/>
        </w:rPr>
      </w:pPr>
    </w:p>
    <w:p w14:paraId="1B56D0B2" w14:textId="77777777" w:rsidR="00170DFE" w:rsidRPr="005C2F0D" w:rsidRDefault="00170DFE" w:rsidP="00170DFE">
      <w:pPr>
        <w:spacing w:after="0" w:line="252" w:lineRule="auto"/>
        <w:rPr>
          <w:rFonts w:asciiTheme="majorHAnsi" w:hAnsiTheme="majorHAnsi" w:cstheme="majorHAnsi"/>
          <w:b/>
          <w:bCs/>
        </w:rPr>
      </w:pPr>
      <w:r w:rsidRPr="005C2F0D">
        <w:rPr>
          <w:rFonts w:asciiTheme="majorHAnsi" w:hAnsiTheme="majorHAnsi" w:cstheme="majorHAnsi"/>
          <w:b/>
          <w:bCs/>
        </w:rPr>
        <w:t>Beeldvorming bij de cliënt zelf</w:t>
      </w:r>
    </w:p>
    <w:p w14:paraId="6C910006" w14:textId="77777777" w:rsidR="00170DFE" w:rsidRPr="005C2F0D" w:rsidRDefault="00170DFE" w:rsidP="00170DFE">
      <w:pPr>
        <w:spacing w:after="0" w:line="252" w:lineRule="auto"/>
        <w:jc w:val="both"/>
        <w:rPr>
          <w:rFonts w:asciiTheme="majorHAnsi" w:hAnsiTheme="majorHAnsi" w:cstheme="majorHAnsi"/>
          <w:u w:val="single"/>
        </w:rPr>
      </w:pPr>
      <w:r w:rsidRPr="005C2F0D">
        <w:rPr>
          <w:rFonts w:asciiTheme="majorHAnsi" w:hAnsiTheme="majorHAnsi" w:cstheme="majorHAnsi"/>
        </w:rPr>
        <w:lastRenderedPageBreak/>
        <w:t>Het is best ingewikkeld inclusie, omdat: hoe denken mensen met beperking over zichzelf? Ik werk veel met ervaringsdeskundigen, op gelijkwaardig niveau aan het overleggen hoe we dingen gaan aanpakken. Bij mij zit ook meisje met een verstandelijke beperking bij de fysio. Na die tijd drinken we samen koffie. Ze zei ‘voor mij is dat anders want ik ben niet normaal, mijn hoofd werkt langzamer’. Er is een slag te slaan op het moment dat zij vanuit zichzelf denkt dat ze er toe doet. Dan kan ze gelijkwaardig praten. In hoeverre kunnen we het beïnvloeden? Dat gesprek daar zit het in. De beeldvorming bij de cliënten zelf en hoe je daarover in gesprek gaat dat is een belangrijk element. Oprechte interesse in elkaar is belangrijk, ongeacht welke label je aan elkaar hangt, dat is het gesprek waarin inclusie ontstaat.</w:t>
      </w:r>
    </w:p>
    <w:p w14:paraId="11BACB56" w14:textId="77777777" w:rsidR="00170DFE" w:rsidRPr="005C2F0D" w:rsidRDefault="00170DFE" w:rsidP="00170DFE">
      <w:pPr>
        <w:spacing w:after="0" w:line="252" w:lineRule="auto"/>
        <w:jc w:val="both"/>
        <w:rPr>
          <w:rFonts w:asciiTheme="majorHAnsi" w:hAnsiTheme="majorHAnsi" w:cstheme="majorHAnsi"/>
          <w:u w:val="single"/>
        </w:rPr>
      </w:pPr>
    </w:p>
    <w:p w14:paraId="46175E1C" w14:textId="74DE7A61" w:rsidR="00170DFE" w:rsidRPr="00D65568" w:rsidRDefault="00D65568" w:rsidP="00170DFE">
      <w:pPr>
        <w:spacing w:after="0" w:line="252" w:lineRule="auto"/>
        <w:jc w:val="both"/>
        <w:rPr>
          <w:rFonts w:asciiTheme="majorHAnsi" w:hAnsiTheme="majorHAnsi" w:cstheme="majorHAnsi"/>
          <w:sz w:val="16"/>
          <w:szCs w:val="16"/>
        </w:rPr>
      </w:pPr>
      <w:r>
        <w:rPr>
          <w:rFonts w:asciiTheme="majorHAnsi" w:hAnsiTheme="majorHAnsi" w:cstheme="majorHAnsi"/>
        </w:rPr>
        <w:t xml:space="preserve">Quote: </w:t>
      </w:r>
      <w:r w:rsidR="00170DFE" w:rsidRPr="00D65568">
        <w:rPr>
          <w:rFonts w:asciiTheme="majorHAnsi" w:hAnsiTheme="majorHAnsi" w:cstheme="majorHAnsi"/>
        </w:rPr>
        <w:t>Oprechte interesse in elkaar is belangrijk, ongeacht welk label je aan elkaar hangt</w:t>
      </w:r>
      <w:r w:rsidR="00CE367B" w:rsidRPr="00D65568">
        <w:rPr>
          <w:rFonts w:asciiTheme="majorHAnsi" w:hAnsiTheme="majorHAnsi" w:cstheme="majorHAnsi"/>
        </w:rPr>
        <w:t>:</w:t>
      </w:r>
      <w:r w:rsidR="00170DFE" w:rsidRPr="00D65568">
        <w:rPr>
          <w:rFonts w:asciiTheme="majorHAnsi" w:hAnsiTheme="majorHAnsi" w:cstheme="majorHAnsi"/>
        </w:rPr>
        <w:t xml:space="preserve"> dat is het gesprek waarin inclusie ontstaat.</w:t>
      </w:r>
    </w:p>
    <w:p w14:paraId="63860618" w14:textId="77777777" w:rsidR="00170DFE" w:rsidRPr="005C2F0D" w:rsidRDefault="00170DFE" w:rsidP="005B323C">
      <w:pPr>
        <w:spacing w:after="0" w:line="252" w:lineRule="auto"/>
        <w:jc w:val="both"/>
        <w:rPr>
          <w:rFonts w:asciiTheme="majorHAnsi" w:hAnsiTheme="majorHAnsi" w:cstheme="majorHAnsi"/>
          <w:b/>
          <w:bCs/>
          <w:highlight w:val="yellow"/>
        </w:rPr>
      </w:pPr>
    </w:p>
    <w:p w14:paraId="021D2716" w14:textId="35E34AB3" w:rsidR="005B323C" w:rsidRPr="00015B45" w:rsidRDefault="00015B45" w:rsidP="005B323C">
      <w:pPr>
        <w:spacing w:after="0" w:line="252" w:lineRule="auto"/>
        <w:jc w:val="both"/>
        <w:rPr>
          <w:rFonts w:asciiTheme="majorHAnsi" w:hAnsiTheme="majorHAnsi" w:cstheme="majorHAnsi"/>
          <w:b/>
          <w:bCs/>
        </w:rPr>
      </w:pPr>
      <w:r>
        <w:rPr>
          <w:rFonts w:asciiTheme="majorHAnsi" w:hAnsiTheme="majorHAnsi" w:cstheme="majorHAnsi"/>
          <w:b/>
          <w:bCs/>
        </w:rPr>
        <w:t>Verder kijken dan alleen het gedra</w:t>
      </w:r>
      <w:r w:rsidR="00170DFE" w:rsidRPr="00015B45">
        <w:rPr>
          <w:rFonts w:asciiTheme="majorHAnsi" w:hAnsiTheme="majorHAnsi" w:cstheme="majorHAnsi"/>
          <w:b/>
          <w:bCs/>
        </w:rPr>
        <w:t>g</w:t>
      </w:r>
    </w:p>
    <w:p w14:paraId="75C94584" w14:textId="2F81FB4C" w:rsidR="00924932" w:rsidRDefault="005B323C" w:rsidP="005B323C">
      <w:pPr>
        <w:spacing w:after="0" w:line="252" w:lineRule="auto"/>
        <w:jc w:val="both"/>
        <w:rPr>
          <w:rFonts w:asciiTheme="majorHAnsi" w:hAnsiTheme="majorHAnsi" w:cstheme="majorHAnsi"/>
        </w:rPr>
      </w:pPr>
      <w:r w:rsidRPr="00015B45">
        <w:rPr>
          <w:rFonts w:asciiTheme="majorHAnsi" w:hAnsiTheme="majorHAnsi" w:cstheme="majorHAnsi"/>
        </w:rPr>
        <w:t xml:space="preserve">Iedereen krijgt vroeg of laat met iemand </w:t>
      </w:r>
      <w:r w:rsidR="00E15009" w:rsidRPr="00015B45">
        <w:rPr>
          <w:rFonts w:asciiTheme="majorHAnsi" w:hAnsiTheme="majorHAnsi" w:cstheme="majorHAnsi"/>
        </w:rPr>
        <w:t>met ‘ander gedrag’</w:t>
      </w:r>
      <w:r w:rsidRPr="00015B45">
        <w:rPr>
          <w:rFonts w:asciiTheme="majorHAnsi" w:hAnsiTheme="majorHAnsi" w:cstheme="majorHAnsi"/>
        </w:rPr>
        <w:t xml:space="preserve"> te maken. De cliënt zelf heeft zo vaak gehoord dat hij of zij anders is en dat is best lastig. Ik heb deze kwaliteiten maar iemand anders heeft andere kwaliteiten. Dat breekt niets af in waarden van mensen. Mensen worden nog vaak weggehaald en ergens anders geplaatst als de plek waar ze opgegroeid </w:t>
      </w:r>
      <w:r w:rsidRPr="00015B45">
        <w:rPr>
          <w:rFonts w:asciiTheme="majorHAnsi" w:hAnsiTheme="majorHAnsi" w:cstheme="majorHAnsi"/>
        </w:rPr>
        <w:t>zijn</w:t>
      </w:r>
      <w:r w:rsidR="004B6AD8">
        <w:rPr>
          <w:rFonts w:asciiTheme="majorHAnsi" w:hAnsiTheme="majorHAnsi" w:cstheme="majorHAnsi"/>
        </w:rPr>
        <w:t>.</w:t>
      </w:r>
      <w:r w:rsidRPr="00015B45">
        <w:rPr>
          <w:rFonts w:asciiTheme="majorHAnsi" w:hAnsiTheme="majorHAnsi" w:cstheme="majorHAnsi"/>
        </w:rPr>
        <w:t xml:space="preserve"> </w:t>
      </w:r>
      <w:r w:rsidR="00015B45" w:rsidRPr="00015B45">
        <w:rPr>
          <w:rFonts w:asciiTheme="majorHAnsi" w:hAnsiTheme="majorHAnsi" w:cstheme="majorHAnsi"/>
        </w:rPr>
        <w:t xml:space="preserve">Door </w:t>
      </w:r>
      <w:r w:rsidR="00015B45" w:rsidRPr="00015B45">
        <w:rPr>
          <w:rFonts w:asciiTheme="majorHAnsi" w:hAnsiTheme="majorHAnsi" w:cstheme="majorHAnsi"/>
        </w:rPr>
        <w:t>h</w:t>
      </w:r>
      <w:r w:rsidRPr="00015B45">
        <w:rPr>
          <w:rFonts w:asciiTheme="majorHAnsi" w:hAnsiTheme="majorHAnsi" w:cstheme="majorHAnsi"/>
        </w:rPr>
        <w:t xml:space="preserve">et wonen in de eigen omgeving kun je veel winnen door niet alleen naar school te gaan, maar ook </w:t>
      </w:r>
      <w:r w:rsidR="00015B45" w:rsidRPr="00015B45">
        <w:rPr>
          <w:rFonts w:asciiTheme="majorHAnsi" w:hAnsiTheme="majorHAnsi" w:cstheme="majorHAnsi"/>
        </w:rPr>
        <w:t xml:space="preserve">de </w:t>
      </w:r>
      <w:r w:rsidRPr="00015B45">
        <w:rPr>
          <w:rFonts w:asciiTheme="majorHAnsi" w:hAnsiTheme="majorHAnsi" w:cstheme="majorHAnsi"/>
        </w:rPr>
        <w:t>school binnen te halen. B</w:t>
      </w:r>
      <w:r w:rsidR="00015B45" w:rsidRPr="00015B45">
        <w:rPr>
          <w:rFonts w:asciiTheme="majorHAnsi" w:hAnsiTheme="majorHAnsi" w:cstheme="majorHAnsi"/>
        </w:rPr>
        <w:t>ijvoorbeeld</w:t>
      </w:r>
      <w:r w:rsidRPr="00015B45">
        <w:rPr>
          <w:rFonts w:asciiTheme="majorHAnsi" w:hAnsiTheme="majorHAnsi" w:cstheme="majorHAnsi"/>
        </w:rPr>
        <w:t xml:space="preserve"> door</w:t>
      </w:r>
      <w:r w:rsidR="00170DFE" w:rsidRPr="00015B45">
        <w:rPr>
          <w:rFonts w:asciiTheme="majorHAnsi" w:hAnsiTheme="majorHAnsi" w:cstheme="majorHAnsi"/>
        </w:rPr>
        <w:t xml:space="preserve"> de</w:t>
      </w:r>
      <w:r w:rsidRPr="00015B45">
        <w:rPr>
          <w:rFonts w:asciiTheme="majorHAnsi" w:hAnsiTheme="majorHAnsi" w:cstheme="majorHAnsi"/>
        </w:rPr>
        <w:t xml:space="preserve"> buurtvereniging een vergaderruimte </w:t>
      </w:r>
      <w:r w:rsidR="00015B45" w:rsidRPr="00015B45">
        <w:rPr>
          <w:rFonts w:asciiTheme="majorHAnsi" w:hAnsiTheme="majorHAnsi" w:cstheme="majorHAnsi"/>
        </w:rPr>
        <w:t xml:space="preserve">aan </w:t>
      </w:r>
      <w:r w:rsidRPr="00015B45">
        <w:rPr>
          <w:rFonts w:asciiTheme="majorHAnsi" w:hAnsiTheme="majorHAnsi" w:cstheme="majorHAnsi"/>
        </w:rPr>
        <w:t>te bieden. Dan ga je het in elkaar laten overvloeien.</w:t>
      </w:r>
      <w:r w:rsidRPr="005C2F0D">
        <w:rPr>
          <w:rFonts w:asciiTheme="majorHAnsi" w:hAnsiTheme="majorHAnsi" w:cstheme="majorHAnsi"/>
        </w:rPr>
        <w:t xml:space="preserve"> </w:t>
      </w:r>
    </w:p>
    <w:p w14:paraId="54B38718" w14:textId="06527FE2" w:rsidR="00CA32DB" w:rsidRDefault="00CA32DB" w:rsidP="005B323C">
      <w:pPr>
        <w:spacing w:after="0" w:line="252" w:lineRule="auto"/>
        <w:jc w:val="both"/>
        <w:rPr>
          <w:rFonts w:asciiTheme="majorHAnsi" w:hAnsiTheme="majorHAnsi" w:cstheme="majorHAnsi"/>
        </w:rPr>
      </w:pPr>
    </w:p>
    <w:p w14:paraId="068387C4" w14:textId="77777777" w:rsidR="00CA32DB" w:rsidRPr="005C2F0D" w:rsidRDefault="00CA32DB" w:rsidP="00CA32DB">
      <w:pPr>
        <w:spacing w:after="0" w:line="252" w:lineRule="auto"/>
        <w:rPr>
          <w:rFonts w:asciiTheme="majorHAnsi" w:hAnsiTheme="majorHAnsi" w:cstheme="majorHAnsi"/>
          <w:b/>
          <w:bCs/>
        </w:rPr>
      </w:pPr>
      <w:r w:rsidRPr="005C2F0D">
        <w:rPr>
          <w:rFonts w:asciiTheme="majorHAnsi" w:hAnsiTheme="majorHAnsi" w:cstheme="majorHAnsi"/>
          <w:b/>
          <w:bCs/>
        </w:rPr>
        <w:t>Knelpunt in samenleven: geluidsoverlast</w:t>
      </w:r>
    </w:p>
    <w:p w14:paraId="7EFC1DAD" w14:textId="77777777" w:rsidR="00CA32DB" w:rsidRPr="005C2F0D" w:rsidRDefault="00CA32DB" w:rsidP="00CA32DB">
      <w:pPr>
        <w:spacing w:after="0" w:line="252" w:lineRule="auto"/>
        <w:jc w:val="both"/>
        <w:rPr>
          <w:rFonts w:asciiTheme="majorHAnsi" w:hAnsiTheme="majorHAnsi" w:cstheme="majorHAnsi"/>
        </w:rPr>
      </w:pPr>
      <w:r w:rsidRPr="005C2F0D">
        <w:rPr>
          <w:rFonts w:asciiTheme="majorHAnsi" w:hAnsiTheme="majorHAnsi" w:cstheme="majorHAnsi"/>
        </w:rPr>
        <w:t>Je kan zien wat angst en onbekendheid kan doen met een mens. De meeste knelpunten met wonen in de samenleving zijn de normale dingen</w:t>
      </w:r>
      <w:r>
        <w:rPr>
          <w:rFonts w:asciiTheme="majorHAnsi" w:hAnsiTheme="majorHAnsi" w:cstheme="majorHAnsi"/>
        </w:rPr>
        <w:t xml:space="preserve"> in het leven</w:t>
      </w:r>
      <w:r w:rsidRPr="005C2F0D">
        <w:rPr>
          <w:rFonts w:asciiTheme="majorHAnsi" w:hAnsiTheme="majorHAnsi" w:cstheme="majorHAnsi"/>
        </w:rPr>
        <w:t xml:space="preserve">: zoals geluidsoverlast. De meeste situaties waarin sprake is van meer dan 100 decibel langere tijd per dag, dat zorgt voor problemen in de buurt. En die problemen in de buurt werken door naar de begeleiding. Die weten dat er klachten zijn van geluidsoverlast, en als begeleider ga je dan zelf ook in een controlerende rol als de cliënt weer een kik geeft. Dan is de ontspanning in het samen leven weg. </w:t>
      </w:r>
    </w:p>
    <w:p w14:paraId="0D6988B6" w14:textId="7015CA61" w:rsidR="009A666B" w:rsidRDefault="00170DFE" w:rsidP="00B51A83">
      <w:pPr>
        <w:pStyle w:val="Kop1"/>
      </w:pPr>
      <w:r>
        <w:t>H</w:t>
      </w:r>
      <w:r w:rsidR="009A666B" w:rsidRPr="009A666B">
        <w:t xml:space="preserve">oe werk je aan </w:t>
      </w:r>
      <w:r w:rsidR="005B323C">
        <w:t>het bouwen van een community</w:t>
      </w:r>
      <w:r w:rsidR="009A666B" w:rsidRPr="009A666B">
        <w:t xml:space="preserve"> in </w:t>
      </w:r>
      <w:r w:rsidR="002B6518">
        <w:t>de wijk</w:t>
      </w:r>
      <w:r w:rsidR="009A666B" w:rsidRPr="009A666B">
        <w:t>?</w:t>
      </w:r>
    </w:p>
    <w:p w14:paraId="2C7E8754" w14:textId="041C493A" w:rsidR="00D65568" w:rsidRPr="00D65568" w:rsidRDefault="00D65568" w:rsidP="00D65568">
      <w:pPr>
        <w:pStyle w:val="Lijstalinea"/>
        <w:numPr>
          <w:ilvl w:val="0"/>
          <w:numId w:val="7"/>
        </w:numPr>
        <w:spacing w:after="0" w:line="252" w:lineRule="auto"/>
        <w:jc w:val="both"/>
        <w:rPr>
          <w:rFonts w:asciiTheme="majorHAnsi" w:hAnsiTheme="majorHAnsi" w:cstheme="majorHAnsi"/>
        </w:rPr>
      </w:pPr>
      <w:r w:rsidRPr="00D65568">
        <w:rPr>
          <w:rFonts w:asciiTheme="majorHAnsi" w:hAnsiTheme="majorHAnsi" w:cstheme="majorHAnsi"/>
        </w:rPr>
        <w:t>Cliënten aan het woord</w:t>
      </w:r>
      <w:r w:rsidRPr="00D65568">
        <w:rPr>
          <w:rFonts w:asciiTheme="majorHAnsi" w:hAnsiTheme="majorHAnsi" w:cstheme="majorHAnsi"/>
        </w:rPr>
        <w:t>:</w:t>
      </w:r>
      <w:r w:rsidRPr="00D65568">
        <w:rPr>
          <w:rFonts w:asciiTheme="majorHAnsi" w:hAnsiTheme="majorHAnsi" w:cstheme="majorHAnsi"/>
          <w:b/>
          <w:bCs/>
          <w:u w:val="single"/>
        </w:rPr>
        <w:t xml:space="preserve"> </w:t>
      </w:r>
      <w:r w:rsidRPr="00D65568">
        <w:rPr>
          <w:rFonts w:asciiTheme="majorHAnsi" w:hAnsiTheme="majorHAnsi" w:cstheme="majorHAnsi"/>
        </w:rPr>
        <w:t>We laten onze cliënten - waar het kan – het gesprek voeren. Cliënten zijn ambassadeur, ze gaan naar school en de wijk in. Zo komt er bekendheid met mensen met een beperking.</w:t>
      </w:r>
    </w:p>
    <w:p w14:paraId="6C45D056" w14:textId="77777777" w:rsidR="00D65568" w:rsidRDefault="00D65568" w:rsidP="00D65568">
      <w:pPr>
        <w:pStyle w:val="Lijstalinea"/>
        <w:numPr>
          <w:ilvl w:val="0"/>
          <w:numId w:val="7"/>
        </w:numPr>
        <w:spacing w:after="0" w:line="252" w:lineRule="auto"/>
        <w:jc w:val="both"/>
        <w:rPr>
          <w:rFonts w:asciiTheme="majorHAnsi" w:hAnsiTheme="majorHAnsi" w:cstheme="majorHAnsi"/>
        </w:rPr>
      </w:pPr>
      <w:r w:rsidRPr="00D65568">
        <w:rPr>
          <w:rFonts w:asciiTheme="majorHAnsi" w:hAnsiTheme="majorHAnsi" w:cstheme="majorHAnsi"/>
        </w:rPr>
        <w:t>Samen betekenis ervaren</w:t>
      </w:r>
      <w:r w:rsidRPr="00D65568">
        <w:rPr>
          <w:rFonts w:asciiTheme="majorHAnsi" w:hAnsiTheme="majorHAnsi" w:cstheme="majorHAnsi"/>
        </w:rPr>
        <w:t>:</w:t>
      </w:r>
      <w:r w:rsidRPr="00D65568">
        <w:rPr>
          <w:rFonts w:asciiTheme="majorHAnsi" w:hAnsiTheme="majorHAnsi" w:cstheme="majorHAnsi"/>
          <w:b/>
          <w:bCs/>
          <w:u w:val="single"/>
        </w:rPr>
        <w:t xml:space="preserve"> </w:t>
      </w:r>
      <w:r w:rsidRPr="00D65568">
        <w:rPr>
          <w:rFonts w:asciiTheme="majorHAnsi" w:hAnsiTheme="majorHAnsi" w:cstheme="majorHAnsi"/>
        </w:rPr>
        <w:t xml:space="preserve">Wij doen activiteiten met de cliënten en daar zijn vrijwilligers bij. Dat is ook samen leven en samen betekenis ervaren en mooie dingen meemaken. </w:t>
      </w:r>
    </w:p>
    <w:p w14:paraId="5A9DE7E9" w14:textId="77054375" w:rsidR="00D65568" w:rsidRPr="00D65568" w:rsidRDefault="00D65568" w:rsidP="00D65568">
      <w:pPr>
        <w:pStyle w:val="Lijstalinea"/>
        <w:numPr>
          <w:ilvl w:val="0"/>
          <w:numId w:val="7"/>
        </w:numPr>
        <w:spacing w:after="0" w:line="252" w:lineRule="auto"/>
        <w:jc w:val="both"/>
        <w:rPr>
          <w:rFonts w:asciiTheme="majorHAnsi" w:hAnsiTheme="majorHAnsi" w:cstheme="majorHAnsi"/>
        </w:rPr>
      </w:pPr>
      <w:r w:rsidRPr="00D65568">
        <w:rPr>
          <w:rFonts w:asciiTheme="majorHAnsi" w:hAnsiTheme="majorHAnsi" w:cstheme="majorHAnsi"/>
          <w:color w:val="000000" w:themeColor="text1"/>
        </w:rPr>
        <w:t>Verschillende vormen</w:t>
      </w:r>
      <w:r w:rsidRPr="00D65568">
        <w:rPr>
          <w:rFonts w:asciiTheme="majorHAnsi" w:hAnsiTheme="majorHAnsi" w:cstheme="majorHAnsi"/>
          <w:color w:val="000000" w:themeColor="text1"/>
        </w:rPr>
        <w:t xml:space="preserve">: </w:t>
      </w:r>
      <w:r w:rsidRPr="00D65568">
        <w:rPr>
          <w:rFonts w:asciiTheme="majorHAnsi" w:hAnsiTheme="majorHAnsi" w:cstheme="majorHAnsi"/>
        </w:rPr>
        <w:t xml:space="preserve">Deelname aan een community kan 1 op 1 zijn; dat hoeft niet als hele woning of dagbesteding te zijn. </w:t>
      </w:r>
    </w:p>
    <w:p w14:paraId="68F05088" w14:textId="1FC0DFF4" w:rsidR="00D65568" w:rsidRPr="00D65568" w:rsidRDefault="00D65568" w:rsidP="00D65568">
      <w:pPr>
        <w:pStyle w:val="Lijstalinea"/>
        <w:numPr>
          <w:ilvl w:val="0"/>
          <w:numId w:val="7"/>
        </w:numPr>
        <w:spacing w:after="0"/>
        <w:jc w:val="both"/>
        <w:rPr>
          <w:rFonts w:asciiTheme="majorHAnsi" w:hAnsiTheme="majorHAnsi" w:cstheme="majorHAnsi"/>
          <w:b/>
          <w:bCs/>
          <w:color w:val="000000" w:themeColor="text1"/>
          <w:u w:val="single"/>
        </w:rPr>
      </w:pPr>
      <w:r w:rsidRPr="00D65568">
        <w:rPr>
          <w:rFonts w:asciiTheme="majorHAnsi" w:hAnsiTheme="majorHAnsi" w:cstheme="majorHAnsi"/>
          <w:color w:val="000000" w:themeColor="text1"/>
        </w:rPr>
        <w:t>Met elkaar in gespre</w:t>
      </w:r>
      <w:r w:rsidRPr="00D65568">
        <w:rPr>
          <w:rFonts w:asciiTheme="majorHAnsi" w:hAnsiTheme="majorHAnsi" w:cstheme="majorHAnsi"/>
          <w:color w:val="000000" w:themeColor="text1"/>
        </w:rPr>
        <w:t>k:</w:t>
      </w:r>
      <w:r>
        <w:rPr>
          <w:rFonts w:asciiTheme="majorHAnsi" w:hAnsiTheme="majorHAnsi" w:cstheme="majorHAnsi"/>
          <w:b/>
          <w:bCs/>
          <w:color w:val="000000" w:themeColor="text1"/>
          <w:u w:val="single"/>
        </w:rPr>
        <w:t xml:space="preserve"> </w:t>
      </w:r>
      <w:r w:rsidRPr="00D65568">
        <w:rPr>
          <w:rFonts w:asciiTheme="majorHAnsi" w:hAnsiTheme="majorHAnsi" w:cstheme="majorHAnsi"/>
          <w:color w:val="000000" w:themeColor="text1"/>
        </w:rPr>
        <w:t>Betekenisvol zijn heeft verschillende betekenissen. Betekenis geef je vaak vorm in interactie, het is vaak niet een eenzijdig iets. Er is vaak meer mogelijk dan je denkt. Door in gesprek te gaan, ontdek je dat.</w:t>
      </w:r>
    </w:p>
    <w:p w14:paraId="2890F47B" w14:textId="038FA981" w:rsidR="00D65568" w:rsidRPr="00D65568" w:rsidRDefault="00D65568" w:rsidP="00D65568">
      <w:pPr>
        <w:pStyle w:val="Lijstalinea"/>
        <w:numPr>
          <w:ilvl w:val="0"/>
          <w:numId w:val="7"/>
        </w:numPr>
        <w:spacing w:after="0" w:line="252" w:lineRule="auto"/>
        <w:jc w:val="both"/>
        <w:rPr>
          <w:rFonts w:asciiTheme="majorHAnsi" w:hAnsiTheme="majorHAnsi" w:cstheme="majorHAnsi"/>
          <w:color w:val="000000" w:themeColor="text1"/>
        </w:rPr>
      </w:pPr>
      <w:r w:rsidRPr="00D65568">
        <w:rPr>
          <w:rFonts w:asciiTheme="majorHAnsi" w:hAnsiTheme="majorHAnsi" w:cstheme="majorHAnsi"/>
          <w:color w:val="000000" w:themeColor="text1"/>
        </w:rPr>
        <w:t>Krachten bundelen</w:t>
      </w:r>
      <w:r w:rsidRPr="00D65568">
        <w:rPr>
          <w:rFonts w:asciiTheme="majorHAnsi" w:hAnsiTheme="majorHAnsi" w:cstheme="majorHAnsi"/>
          <w:color w:val="000000" w:themeColor="text1"/>
        </w:rPr>
        <w:t xml:space="preserve">: </w:t>
      </w:r>
      <w:r w:rsidRPr="00D65568">
        <w:rPr>
          <w:rFonts w:asciiTheme="majorHAnsi" w:hAnsiTheme="majorHAnsi" w:cstheme="majorHAnsi"/>
          <w:color w:val="000000" w:themeColor="text1"/>
        </w:rPr>
        <w:t xml:space="preserve">We zijn op zoek naar samenwerking om kansen te creëren in de buurt. Zo hebben we een rijschool gevonden die rijles op maat geeft aan cliënten. Daar is een samenwerking uit ontstaan. </w:t>
      </w:r>
    </w:p>
    <w:p w14:paraId="150B08A5" w14:textId="6BEC097E" w:rsidR="00D65568" w:rsidRPr="00D65568" w:rsidRDefault="00D65568" w:rsidP="00D65568">
      <w:pPr>
        <w:pStyle w:val="Lijstalinea"/>
        <w:numPr>
          <w:ilvl w:val="0"/>
          <w:numId w:val="7"/>
        </w:numPr>
        <w:spacing w:after="0"/>
        <w:jc w:val="both"/>
        <w:rPr>
          <w:rFonts w:asciiTheme="majorHAnsi" w:hAnsiTheme="majorHAnsi" w:cstheme="majorHAnsi"/>
          <w:color w:val="000000" w:themeColor="text1"/>
        </w:rPr>
      </w:pPr>
      <w:r w:rsidRPr="00D65568">
        <w:rPr>
          <w:rFonts w:asciiTheme="majorHAnsi" w:hAnsiTheme="majorHAnsi" w:cstheme="majorHAnsi"/>
          <w:color w:val="000000" w:themeColor="text1"/>
        </w:rPr>
        <w:t>Buiten de deur</w:t>
      </w:r>
      <w:r w:rsidRPr="00D65568">
        <w:rPr>
          <w:rFonts w:asciiTheme="majorHAnsi" w:hAnsiTheme="majorHAnsi" w:cstheme="majorHAnsi"/>
          <w:color w:val="000000" w:themeColor="text1"/>
        </w:rPr>
        <w:t xml:space="preserve">: </w:t>
      </w:r>
      <w:r w:rsidRPr="00D65568">
        <w:rPr>
          <w:rFonts w:asciiTheme="majorHAnsi" w:hAnsiTheme="majorHAnsi" w:cstheme="majorHAnsi"/>
          <w:color w:val="000000" w:themeColor="text1"/>
        </w:rPr>
        <w:t xml:space="preserve">We zijn zichtbaarder geworden door onze activiteiten buiten de muren van onze eigen organisatie te organiseren. Zoals bij kinderboerderijen en supermarkten. </w:t>
      </w:r>
    </w:p>
    <w:p w14:paraId="777D740F" w14:textId="52FD7A27" w:rsidR="00D65568" w:rsidRPr="00D65568" w:rsidRDefault="00D65568" w:rsidP="00D65568">
      <w:pPr>
        <w:pStyle w:val="Lijstalinea"/>
        <w:numPr>
          <w:ilvl w:val="0"/>
          <w:numId w:val="7"/>
        </w:numPr>
        <w:spacing w:after="0" w:line="252" w:lineRule="auto"/>
        <w:jc w:val="both"/>
        <w:rPr>
          <w:rFonts w:asciiTheme="majorHAnsi" w:hAnsiTheme="majorHAnsi" w:cstheme="majorHAnsi"/>
          <w:color w:val="000000" w:themeColor="text1"/>
        </w:rPr>
      </w:pPr>
      <w:r w:rsidRPr="00D65568">
        <w:rPr>
          <w:rFonts w:asciiTheme="majorHAnsi" w:hAnsiTheme="majorHAnsi" w:cstheme="majorHAnsi"/>
          <w:color w:val="000000" w:themeColor="text1"/>
        </w:rPr>
        <w:lastRenderedPageBreak/>
        <w:t>Kans: cliënten met pensioen</w:t>
      </w:r>
      <w:r w:rsidRPr="00D65568">
        <w:rPr>
          <w:rFonts w:asciiTheme="majorHAnsi" w:hAnsiTheme="majorHAnsi" w:cstheme="majorHAnsi"/>
          <w:color w:val="000000" w:themeColor="text1"/>
        </w:rPr>
        <w:t xml:space="preserve">: </w:t>
      </w:r>
      <w:r w:rsidRPr="00D65568">
        <w:rPr>
          <w:rFonts w:asciiTheme="majorHAnsi" w:hAnsiTheme="majorHAnsi" w:cstheme="majorHAnsi"/>
          <w:color w:val="000000" w:themeColor="text1"/>
        </w:rPr>
        <w:t>We hebben een aantal cliënten die met pensioen zijn, we kijken samen wat ze in de buurt gaan doen zodat ze onder de mensen zijn en zich nuttig kunnen maken. De andere partij moet er ook voor open staan, je moet acquisitie doen voor partijen.</w:t>
      </w:r>
    </w:p>
    <w:p w14:paraId="203BD7C3" w14:textId="30DF0777" w:rsidR="00D65568" w:rsidRPr="00D65568" w:rsidRDefault="00D65568" w:rsidP="00D65568">
      <w:pPr>
        <w:pStyle w:val="Lijstalinea"/>
        <w:numPr>
          <w:ilvl w:val="0"/>
          <w:numId w:val="7"/>
        </w:numPr>
        <w:spacing w:after="0" w:line="252" w:lineRule="auto"/>
        <w:jc w:val="both"/>
        <w:rPr>
          <w:rFonts w:asciiTheme="majorHAnsi" w:hAnsiTheme="majorHAnsi" w:cstheme="majorHAnsi"/>
          <w:color w:val="000000" w:themeColor="text1"/>
        </w:rPr>
      </w:pPr>
      <w:r w:rsidRPr="00D65568">
        <w:rPr>
          <w:rFonts w:asciiTheme="majorHAnsi" w:hAnsiTheme="majorHAnsi" w:cstheme="majorHAnsi"/>
        </w:rPr>
        <w:t>Samenwerken met het netwerk van de cliënt</w:t>
      </w:r>
      <w:r w:rsidRPr="00D65568">
        <w:rPr>
          <w:rFonts w:asciiTheme="majorHAnsi" w:hAnsiTheme="majorHAnsi" w:cstheme="majorHAnsi"/>
        </w:rPr>
        <w:t xml:space="preserve">: </w:t>
      </w:r>
      <w:r w:rsidRPr="00D65568">
        <w:rPr>
          <w:rFonts w:asciiTheme="majorHAnsi" w:hAnsiTheme="majorHAnsi" w:cstheme="majorHAnsi"/>
        </w:rPr>
        <w:t>Maak gebruik van kennis en informatie vanuit het netwerk. Het netwerk heb je nodig.</w:t>
      </w:r>
    </w:p>
    <w:p w14:paraId="651EE07B" w14:textId="5B32FAD7" w:rsidR="00D65568" w:rsidRPr="00D65568" w:rsidRDefault="00D65568" w:rsidP="00D65568">
      <w:pPr>
        <w:pStyle w:val="Lijstalinea"/>
        <w:numPr>
          <w:ilvl w:val="0"/>
          <w:numId w:val="7"/>
        </w:numPr>
        <w:spacing w:after="0" w:line="252" w:lineRule="auto"/>
        <w:jc w:val="both"/>
        <w:rPr>
          <w:color w:val="000000" w:themeColor="text1"/>
        </w:rPr>
      </w:pPr>
      <w:r w:rsidRPr="00D65568">
        <w:rPr>
          <w:rFonts w:asciiTheme="majorHAnsi" w:hAnsiTheme="majorHAnsi" w:cstheme="majorHAnsi"/>
        </w:rPr>
        <w:t>A</w:t>
      </w:r>
      <w:r w:rsidRPr="00D65568">
        <w:rPr>
          <w:rFonts w:asciiTheme="majorHAnsi" w:hAnsiTheme="majorHAnsi" w:cstheme="majorHAnsi"/>
          <w:color w:val="000000" w:themeColor="text1"/>
        </w:rPr>
        <w:t>llemaal door dezelfde deur</w:t>
      </w:r>
      <w:r w:rsidRPr="00D65568">
        <w:rPr>
          <w:rFonts w:asciiTheme="majorHAnsi" w:hAnsiTheme="majorHAnsi" w:cstheme="majorHAnsi"/>
          <w:color w:val="000000" w:themeColor="text1"/>
        </w:rPr>
        <w:t xml:space="preserve">: </w:t>
      </w:r>
      <w:r w:rsidRPr="00D65568">
        <w:rPr>
          <w:rFonts w:asciiTheme="majorHAnsi" w:hAnsiTheme="majorHAnsi" w:cstheme="majorHAnsi"/>
          <w:color w:val="000000" w:themeColor="text1"/>
        </w:rPr>
        <w:t xml:space="preserve">Wij zitten met ons kinderdagcentrum in een regulier onderwijs gebouw. Toen dat gebouwd werd, zeiden de scholen: ‘jullie moeten een eigen ingang’. Ik heb er voor gestreden dat wij met alle kinderen door dezelfde ingang gaan. Tot op de dag van vandaag gaan we door dezelfde deur. </w:t>
      </w:r>
    </w:p>
    <w:p w14:paraId="46B23360" w14:textId="5180DACA" w:rsidR="00D65568" w:rsidRPr="00D65568" w:rsidRDefault="00D65568" w:rsidP="00D65568">
      <w:pPr>
        <w:pStyle w:val="Lijstalinea"/>
        <w:numPr>
          <w:ilvl w:val="0"/>
          <w:numId w:val="7"/>
        </w:numPr>
        <w:spacing w:after="0" w:line="252" w:lineRule="auto"/>
        <w:jc w:val="both"/>
        <w:rPr>
          <w:rFonts w:asciiTheme="majorHAnsi" w:hAnsiTheme="majorHAnsi" w:cstheme="majorHAnsi"/>
        </w:rPr>
      </w:pPr>
      <w:r w:rsidRPr="00D65568">
        <w:rPr>
          <w:rFonts w:asciiTheme="majorHAnsi" w:hAnsiTheme="majorHAnsi" w:cstheme="majorHAnsi"/>
          <w:color w:val="000000" w:themeColor="text1"/>
        </w:rPr>
        <w:t>Diversiteit in ‘betekenisvol meedoen’</w:t>
      </w:r>
      <w:r w:rsidRPr="00D65568">
        <w:rPr>
          <w:rFonts w:asciiTheme="majorHAnsi" w:hAnsiTheme="majorHAnsi" w:cstheme="majorHAnsi"/>
          <w:color w:val="000000" w:themeColor="text1"/>
        </w:rPr>
        <w:t xml:space="preserve">: </w:t>
      </w:r>
      <w:r w:rsidRPr="00D65568">
        <w:rPr>
          <w:rFonts w:asciiTheme="majorHAnsi" w:hAnsiTheme="majorHAnsi" w:cstheme="majorHAnsi"/>
          <w:color w:val="000000" w:themeColor="text1"/>
        </w:rPr>
        <w:t>Op de locatie wonen mensen met ernstig meervoudige beperkingen. We horen vaak van begeleiders: ‘dat kan niet met onze doelgroep’. Het is altijd zoeken: ‘wat is betekenisvol meedoen voor iemand?’. Dat kan al zijn: mee naar de markt en kaas kopen voor de groep.</w:t>
      </w:r>
    </w:p>
    <w:p w14:paraId="345B5079" w14:textId="269E2C69" w:rsidR="00D65568" w:rsidRPr="00D65568" w:rsidRDefault="00D65568" w:rsidP="00D65568">
      <w:pPr>
        <w:pStyle w:val="Lijstalinea"/>
        <w:numPr>
          <w:ilvl w:val="0"/>
          <w:numId w:val="7"/>
        </w:numPr>
        <w:spacing w:after="0" w:line="252" w:lineRule="auto"/>
        <w:rPr>
          <w:rFonts w:asciiTheme="majorHAnsi" w:hAnsiTheme="majorHAnsi" w:cstheme="majorHAnsi"/>
        </w:rPr>
      </w:pPr>
      <w:r w:rsidRPr="00D65568">
        <w:rPr>
          <w:rFonts w:asciiTheme="majorHAnsi" w:hAnsiTheme="majorHAnsi" w:cstheme="majorHAnsi"/>
          <w:color w:val="000000" w:themeColor="text1"/>
        </w:rPr>
        <w:t>Zichtbaarheid</w:t>
      </w:r>
      <w:r w:rsidRPr="00D65568">
        <w:rPr>
          <w:rFonts w:asciiTheme="majorHAnsi" w:hAnsiTheme="majorHAnsi" w:cstheme="majorHAnsi"/>
          <w:color w:val="000000" w:themeColor="text1"/>
        </w:rPr>
        <w:t xml:space="preserve">: </w:t>
      </w:r>
      <w:r w:rsidRPr="00D65568">
        <w:rPr>
          <w:rFonts w:asciiTheme="majorHAnsi" w:hAnsiTheme="majorHAnsi" w:cstheme="majorHAnsi"/>
          <w:color w:val="000000" w:themeColor="text1"/>
        </w:rPr>
        <w:t xml:space="preserve">Cliënten worden gevraagd voor verkiezingen en bv bij een </w:t>
      </w:r>
      <w:proofErr w:type="spellStart"/>
      <w:r w:rsidRPr="00D65568">
        <w:rPr>
          <w:rFonts w:asciiTheme="majorHAnsi" w:hAnsiTheme="majorHAnsi" w:cstheme="majorHAnsi"/>
          <w:color w:val="000000" w:themeColor="text1"/>
        </w:rPr>
        <w:t>hardloop-wedstrijd</w:t>
      </w:r>
      <w:proofErr w:type="spellEnd"/>
      <w:r w:rsidRPr="00D65568">
        <w:rPr>
          <w:rFonts w:asciiTheme="majorHAnsi" w:hAnsiTheme="majorHAnsi" w:cstheme="majorHAnsi"/>
          <w:color w:val="000000" w:themeColor="text1"/>
        </w:rPr>
        <w:t xml:space="preserve"> komt ook direct een </w:t>
      </w:r>
      <w:proofErr w:type="spellStart"/>
      <w:r w:rsidRPr="00D65568">
        <w:rPr>
          <w:rFonts w:asciiTheme="majorHAnsi" w:hAnsiTheme="majorHAnsi" w:cstheme="majorHAnsi"/>
          <w:color w:val="000000" w:themeColor="text1"/>
        </w:rPr>
        <w:t>G-loop</w:t>
      </w:r>
      <w:proofErr w:type="spellEnd"/>
      <w:r w:rsidRPr="00D65568">
        <w:rPr>
          <w:rFonts w:asciiTheme="majorHAnsi" w:hAnsiTheme="majorHAnsi" w:cstheme="majorHAnsi"/>
          <w:color w:val="000000" w:themeColor="text1"/>
        </w:rPr>
        <w:t>. Het gaat er om: hoe zichtbaar ben je? Dan wordt je gezien en gevraagd om mee te denken.</w:t>
      </w:r>
    </w:p>
    <w:p w14:paraId="248F6374" w14:textId="3F998020" w:rsidR="00526177" w:rsidRPr="00D65568" w:rsidRDefault="00D65568" w:rsidP="00D65568">
      <w:pPr>
        <w:pStyle w:val="Lijstalinea"/>
        <w:numPr>
          <w:ilvl w:val="0"/>
          <w:numId w:val="7"/>
        </w:numPr>
        <w:spacing w:after="0" w:line="252" w:lineRule="auto"/>
        <w:jc w:val="both"/>
        <w:rPr>
          <w:rFonts w:asciiTheme="majorHAnsi" w:hAnsiTheme="majorHAnsi" w:cstheme="majorHAnsi"/>
          <w:color w:val="000000" w:themeColor="text1"/>
        </w:rPr>
      </w:pPr>
      <w:r w:rsidRPr="00D65568">
        <w:rPr>
          <w:rFonts w:asciiTheme="majorHAnsi" w:hAnsiTheme="majorHAnsi" w:cstheme="majorHAnsi"/>
          <w:color w:val="000000" w:themeColor="text1"/>
        </w:rPr>
        <w:t>Tip</w:t>
      </w:r>
      <w:r w:rsidRPr="00D65568">
        <w:rPr>
          <w:rFonts w:asciiTheme="majorHAnsi" w:hAnsiTheme="majorHAnsi" w:cstheme="majorHAnsi"/>
          <w:color w:val="000000" w:themeColor="text1"/>
        </w:rPr>
        <w:t xml:space="preserve">: </w:t>
      </w:r>
      <w:r w:rsidRPr="00D65568">
        <w:rPr>
          <w:rFonts w:asciiTheme="majorHAnsi" w:hAnsiTheme="majorHAnsi" w:cstheme="majorHAnsi"/>
          <w:color w:val="000000" w:themeColor="text1"/>
        </w:rPr>
        <w:t>Laat je ook inspireren door:</w:t>
      </w:r>
      <w:r w:rsidRPr="00D65568">
        <w:rPr>
          <w:rFonts w:asciiTheme="majorHAnsi" w:hAnsiTheme="majorHAnsi" w:cstheme="majorHAnsi"/>
          <w:color w:val="000000" w:themeColor="text1"/>
        </w:rPr>
        <w:t xml:space="preserve"> de </w:t>
      </w:r>
      <w:r w:rsidRPr="00D65568">
        <w:rPr>
          <w:rFonts w:asciiTheme="majorHAnsi" w:hAnsiTheme="majorHAnsi" w:cstheme="majorHAnsi"/>
          <w:color w:val="000000" w:themeColor="text1"/>
        </w:rPr>
        <w:t>Benadering van Sociale Rol Versterking</w:t>
      </w:r>
      <w:r w:rsidRPr="00D65568">
        <w:rPr>
          <w:rFonts w:asciiTheme="majorHAnsi" w:hAnsiTheme="majorHAnsi" w:cstheme="majorHAnsi"/>
          <w:color w:val="000000" w:themeColor="text1"/>
        </w:rPr>
        <w:t xml:space="preserve">, </w:t>
      </w:r>
      <w:r w:rsidRPr="00D65568">
        <w:rPr>
          <w:rFonts w:asciiTheme="majorHAnsi" w:hAnsiTheme="majorHAnsi" w:cstheme="majorHAnsi"/>
          <w:color w:val="000000" w:themeColor="text1"/>
        </w:rPr>
        <w:t>Welkome Wijk</w:t>
      </w:r>
      <w:r w:rsidRPr="00D65568">
        <w:rPr>
          <w:rFonts w:asciiTheme="majorHAnsi" w:hAnsiTheme="majorHAnsi" w:cstheme="majorHAnsi"/>
          <w:color w:val="000000" w:themeColor="text1"/>
        </w:rPr>
        <w:t xml:space="preserve"> en </w:t>
      </w:r>
      <w:proofErr w:type="spellStart"/>
      <w:r w:rsidRPr="00D65568">
        <w:rPr>
          <w:rFonts w:asciiTheme="majorHAnsi" w:hAnsiTheme="majorHAnsi" w:cstheme="majorHAnsi"/>
          <w:color w:val="000000" w:themeColor="text1"/>
        </w:rPr>
        <w:t>Prokkelweek</w:t>
      </w:r>
      <w:proofErr w:type="spellEnd"/>
      <w:r w:rsidRPr="00D65568">
        <w:rPr>
          <w:rFonts w:asciiTheme="majorHAnsi" w:hAnsiTheme="majorHAnsi" w:cstheme="majorHAnsi"/>
          <w:color w:val="000000" w:themeColor="text1"/>
        </w:rPr>
        <w:t xml:space="preserve"> in juni 2023</w:t>
      </w:r>
      <w:r>
        <w:rPr>
          <w:rFonts w:asciiTheme="majorHAnsi" w:hAnsiTheme="majorHAnsi" w:cstheme="majorHAnsi"/>
          <w:color w:val="000000" w:themeColor="text1"/>
        </w:rPr>
        <w:t>.</w:t>
      </w:r>
      <w:r w:rsidR="00526177" w:rsidRPr="00D65568">
        <w:rPr>
          <w:rFonts w:ascii="Calibri Light" w:hAnsi="Calibri Light" w:cs="Calibri Light"/>
          <w:b/>
          <w:bCs/>
        </w:rPr>
        <w:t xml:space="preserve">    </w:t>
      </w:r>
    </w:p>
    <w:p w14:paraId="44B19AE7" w14:textId="02B4E09B" w:rsidR="00526177" w:rsidRDefault="00526177" w:rsidP="00D65568">
      <w:pPr>
        <w:spacing w:after="0"/>
        <w:rPr>
          <w:rFonts w:ascii="Calibri Light" w:hAnsi="Calibri Light" w:cs="Calibri Light"/>
          <w:b/>
          <w:bCs/>
        </w:rPr>
      </w:pPr>
      <w:r>
        <w:rPr>
          <w:rFonts w:ascii="Calibri Light" w:hAnsi="Calibri Light" w:cs="Calibri Light"/>
          <w:b/>
          <w:bCs/>
        </w:rPr>
        <w:t xml:space="preserve">  </w:t>
      </w:r>
    </w:p>
    <w:p w14:paraId="1576B489" w14:textId="77777777" w:rsidR="005C2F0D" w:rsidRPr="00BA50B3" w:rsidRDefault="005C2F0D" w:rsidP="00D65568">
      <w:pPr>
        <w:pStyle w:val="Kop1"/>
      </w:pPr>
      <w:r w:rsidRPr="00BA50B3">
        <w:t>Ervaringen en voorbeelden die tijdens de bijeenkomst zijn gedeeld</w:t>
      </w:r>
    </w:p>
    <w:p w14:paraId="4061FBC6" w14:textId="28535025" w:rsidR="006D35A5" w:rsidRDefault="006D35A5" w:rsidP="006D35A5">
      <w:pPr>
        <w:spacing w:after="0"/>
      </w:pPr>
    </w:p>
    <w:p w14:paraId="14F20793" w14:textId="77777777" w:rsidR="00D65568" w:rsidRPr="00A47EE8" w:rsidRDefault="00D65568" w:rsidP="00D65568">
      <w:pPr>
        <w:spacing w:after="0" w:line="252" w:lineRule="auto"/>
        <w:rPr>
          <w:rFonts w:asciiTheme="majorHAnsi" w:hAnsiTheme="majorHAnsi" w:cstheme="majorHAnsi"/>
          <w:b/>
          <w:bCs/>
        </w:rPr>
      </w:pPr>
      <w:r w:rsidRPr="00A47EE8">
        <w:rPr>
          <w:rFonts w:asciiTheme="majorHAnsi" w:hAnsiTheme="majorHAnsi" w:cstheme="majorHAnsi"/>
          <w:b/>
          <w:bCs/>
        </w:rPr>
        <w:t>Positieve ervaring community bouwen in de wijk</w:t>
      </w:r>
    </w:p>
    <w:p w14:paraId="24195EFB" w14:textId="77777777" w:rsidR="00D65568" w:rsidRPr="00A47EE8" w:rsidRDefault="00D65568" w:rsidP="00D65568">
      <w:pPr>
        <w:spacing w:after="0" w:line="252" w:lineRule="auto"/>
        <w:jc w:val="both"/>
        <w:rPr>
          <w:rFonts w:asciiTheme="majorHAnsi" w:hAnsiTheme="majorHAnsi" w:cstheme="majorHAnsi"/>
        </w:rPr>
      </w:pPr>
      <w:r w:rsidRPr="00A47EE8">
        <w:rPr>
          <w:rFonts w:asciiTheme="majorHAnsi" w:hAnsiTheme="majorHAnsi" w:cstheme="majorHAnsi"/>
        </w:rPr>
        <w:t xml:space="preserve">Ik werk op een kinderboerderij. We doen daar een project met de gemeente en met </w:t>
      </w:r>
      <w:r>
        <w:rPr>
          <w:rFonts w:asciiTheme="majorHAnsi" w:hAnsiTheme="majorHAnsi" w:cstheme="majorHAnsi"/>
        </w:rPr>
        <w:t>de zorgorganisatie</w:t>
      </w:r>
      <w:r w:rsidRPr="00A47EE8">
        <w:rPr>
          <w:rFonts w:asciiTheme="majorHAnsi" w:hAnsiTheme="majorHAnsi" w:cstheme="majorHAnsi"/>
        </w:rPr>
        <w:t xml:space="preserve">. 100 burgers komen elke week naar de kinderboerderij waar cliënten wonen en werken. We werken al 23 jaar samen met mensen in en om het dorp om het voor iedereen toegankelijk te houden. </w:t>
      </w:r>
      <w:r>
        <w:rPr>
          <w:rFonts w:asciiTheme="majorHAnsi" w:hAnsiTheme="majorHAnsi" w:cstheme="majorHAnsi"/>
        </w:rPr>
        <w:t>Hier zijn alle mensen welkom in deze community: m</w:t>
      </w:r>
      <w:r w:rsidRPr="00A47EE8">
        <w:rPr>
          <w:rFonts w:asciiTheme="majorHAnsi" w:hAnsiTheme="majorHAnsi" w:cstheme="majorHAnsi"/>
        </w:rPr>
        <w:t xml:space="preserve">ensen met afstand tot arbeidsmarkt, </w:t>
      </w:r>
      <w:r>
        <w:rPr>
          <w:rFonts w:asciiTheme="majorHAnsi" w:hAnsiTheme="majorHAnsi" w:cstheme="majorHAnsi"/>
        </w:rPr>
        <w:t xml:space="preserve">mensen die </w:t>
      </w:r>
      <w:r w:rsidRPr="00A47EE8">
        <w:rPr>
          <w:rFonts w:asciiTheme="majorHAnsi" w:hAnsiTheme="majorHAnsi" w:cstheme="majorHAnsi"/>
        </w:rPr>
        <w:t>re-integr</w:t>
      </w:r>
      <w:r>
        <w:rPr>
          <w:rFonts w:asciiTheme="majorHAnsi" w:hAnsiTheme="majorHAnsi" w:cstheme="majorHAnsi"/>
        </w:rPr>
        <w:t>eren</w:t>
      </w:r>
      <w:r w:rsidRPr="00A47EE8">
        <w:rPr>
          <w:rFonts w:asciiTheme="majorHAnsi" w:hAnsiTheme="majorHAnsi" w:cstheme="majorHAnsi"/>
        </w:rPr>
        <w:t xml:space="preserve">, mensen vanuit </w:t>
      </w:r>
      <w:r>
        <w:rPr>
          <w:rFonts w:asciiTheme="majorHAnsi" w:hAnsiTheme="majorHAnsi" w:cstheme="majorHAnsi"/>
        </w:rPr>
        <w:t xml:space="preserve">het </w:t>
      </w:r>
      <w:r w:rsidRPr="00A47EE8">
        <w:rPr>
          <w:rFonts w:asciiTheme="majorHAnsi" w:hAnsiTheme="majorHAnsi" w:cstheme="majorHAnsi"/>
        </w:rPr>
        <w:t>buitenland die de taal willen leren,</w:t>
      </w:r>
      <w:r>
        <w:rPr>
          <w:rFonts w:asciiTheme="majorHAnsi" w:hAnsiTheme="majorHAnsi" w:cstheme="majorHAnsi"/>
        </w:rPr>
        <w:t xml:space="preserve"> mensen met een beperking,</w:t>
      </w:r>
      <w:r w:rsidRPr="00A47EE8">
        <w:rPr>
          <w:rFonts w:asciiTheme="majorHAnsi" w:hAnsiTheme="majorHAnsi" w:cstheme="majorHAnsi"/>
        </w:rPr>
        <w:t xml:space="preserve"> vrijwilligers van alle soorten slagen die mee willen werken. Zowel op het woongedeelte als op het werkgedeelte. Je ziet dat </w:t>
      </w:r>
      <w:r>
        <w:rPr>
          <w:rFonts w:asciiTheme="majorHAnsi" w:hAnsiTheme="majorHAnsi" w:cstheme="majorHAnsi"/>
        </w:rPr>
        <w:t xml:space="preserve">de cliënten die daar werken en wonen, gewoon worden opgenomen. Ze spelen samen met de kinderen die naar de kinderboerderij komen. Als de cliënten bij de supermarkt komen dan hoor je anderen zeggen </w:t>
      </w:r>
      <w:r w:rsidRPr="00A47EE8">
        <w:rPr>
          <w:rFonts w:asciiTheme="majorHAnsi" w:hAnsiTheme="majorHAnsi" w:cstheme="majorHAnsi"/>
        </w:rPr>
        <w:t xml:space="preserve">‘dat is </w:t>
      </w:r>
      <w:r>
        <w:rPr>
          <w:rFonts w:asciiTheme="majorHAnsi" w:hAnsiTheme="majorHAnsi" w:cstheme="majorHAnsi"/>
        </w:rPr>
        <w:t>Jan</w:t>
      </w:r>
      <w:r w:rsidRPr="00A47EE8">
        <w:rPr>
          <w:rFonts w:asciiTheme="majorHAnsi" w:hAnsiTheme="majorHAnsi" w:cstheme="majorHAnsi"/>
        </w:rPr>
        <w:t xml:space="preserve"> van de boerderij’. </w:t>
      </w:r>
      <w:r>
        <w:rPr>
          <w:rFonts w:asciiTheme="majorHAnsi" w:hAnsiTheme="majorHAnsi" w:cstheme="majorHAnsi"/>
        </w:rPr>
        <w:t>Z</w:t>
      </w:r>
      <w:r w:rsidRPr="00A47EE8">
        <w:rPr>
          <w:rFonts w:asciiTheme="majorHAnsi" w:hAnsiTheme="majorHAnsi" w:cstheme="majorHAnsi"/>
        </w:rPr>
        <w:t xml:space="preserve">e kennen elkaar. Je merkt dat </w:t>
      </w:r>
      <w:r>
        <w:rPr>
          <w:rFonts w:asciiTheme="majorHAnsi" w:hAnsiTheme="majorHAnsi" w:cstheme="majorHAnsi"/>
        </w:rPr>
        <w:t>ze er</w:t>
      </w:r>
      <w:r w:rsidRPr="00A47EE8">
        <w:rPr>
          <w:rFonts w:asciiTheme="majorHAnsi" w:hAnsiTheme="majorHAnsi" w:cstheme="majorHAnsi"/>
        </w:rPr>
        <w:t xml:space="preserve"> </w:t>
      </w:r>
      <w:r>
        <w:rPr>
          <w:rFonts w:asciiTheme="majorHAnsi" w:hAnsiTheme="majorHAnsi" w:cstheme="majorHAnsi"/>
        </w:rPr>
        <w:t>allemaal</w:t>
      </w:r>
      <w:r w:rsidRPr="00A47EE8">
        <w:rPr>
          <w:rFonts w:asciiTheme="majorHAnsi" w:hAnsiTheme="majorHAnsi" w:cstheme="majorHAnsi"/>
        </w:rPr>
        <w:t xml:space="preserve"> heel blij van worden. </w:t>
      </w:r>
    </w:p>
    <w:p w14:paraId="0C0A8BD1" w14:textId="50399264" w:rsidR="00916DFB" w:rsidRDefault="00916DFB" w:rsidP="00D65568">
      <w:pPr>
        <w:spacing w:after="0"/>
      </w:pPr>
    </w:p>
    <w:p w14:paraId="024ABF4A" w14:textId="77777777" w:rsidR="00D65568" w:rsidRPr="00A47EE8" w:rsidRDefault="00D65568" w:rsidP="00D65568">
      <w:pPr>
        <w:spacing w:after="0" w:line="252" w:lineRule="auto"/>
        <w:jc w:val="both"/>
        <w:rPr>
          <w:rFonts w:asciiTheme="majorHAnsi" w:hAnsiTheme="majorHAnsi" w:cstheme="majorHAnsi"/>
          <w:b/>
          <w:bCs/>
        </w:rPr>
      </w:pPr>
      <w:r w:rsidRPr="00A47EE8">
        <w:rPr>
          <w:rFonts w:asciiTheme="majorHAnsi" w:hAnsiTheme="majorHAnsi" w:cstheme="majorHAnsi"/>
          <w:b/>
          <w:bCs/>
        </w:rPr>
        <w:t>Negatieve ervaring community bouwen in de wijk</w:t>
      </w:r>
    </w:p>
    <w:p w14:paraId="08992040" w14:textId="77777777" w:rsidR="00D65568" w:rsidRPr="00A47EE8" w:rsidRDefault="00D65568" w:rsidP="00D65568">
      <w:pPr>
        <w:spacing w:after="0" w:line="252" w:lineRule="auto"/>
        <w:jc w:val="both"/>
        <w:rPr>
          <w:rFonts w:asciiTheme="majorHAnsi" w:hAnsiTheme="majorHAnsi" w:cstheme="majorHAnsi"/>
        </w:rPr>
      </w:pPr>
      <w:r w:rsidRPr="00A47EE8">
        <w:rPr>
          <w:rFonts w:asciiTheme="majorHAnsi" w:hAnsiTheme="majorHAnsi" w:cstheme="majorHAnsi"/>
        </w:rPr>
        <w:t xml:space="preserve">We hebben ook negatieve ervaringen. Bijvoorbeeld ouders die hun kinderen waarschuwen voor de cliënten. Kinderen zijn heel onbevangen. Het zijn vooral de ouders die </w:t>
      </w:r>
      <w:r>
        <w:rPr>
          <w:rFonts w:asciiTheme="majorHAnsi" w:hAnsiTheme="majorHAnsi" w:cstheme="majorHAnsi"/>
        </w:rPr>
        <w:t xml:space="preserve">er </w:t>
      </w:r>
      <w:r w:rsidRPr="00A47EE8">
        <w:rPr>
          <w:rFonts w:asciiTheme="majorHAnsi" w:hAnsiTheme="majorHAnsi" w:cstheme="majorHAnsi"/>
        </w:rPr>
        <w:t xml:space="preserve">een probleem van maken. Je hebt ook wel eens cliënten die gedrag vertonen dat voor mij als professional normaal is, maar als je als burgers komt die niet met zog te maken heeft, dan vragen ze wel eens ’waarom doet hij dat’. Dat zijn de nadelen die ook spelen. Soms hoor je ‘ik kom niet meer want de cliënt deed dat’. Dat zijn gemiste kansen waarin je mensen niet hebt kunnen uitleggen hoe het zit. Het is part of </w:t>
      </w:r>
      <w:proofErr w:type="spellStart"/>
      <w:r w:rsidRPr="00A47EE8">
        <w:rPr>
          <w:rFonts w:asciiTheme="majorHAnsi" w:hAnsiTheme="majorHAnsi" w:cstheme="majorHAnsi"/>
        </w:rPr>
        <w:t>the</w:t>
      </w:r>
      <w:proofErr w:type="spellEnd"/>
      <w:r w:rsidRPr="00A47EE8">
        <w:rPr>
          <w:rFonts w:asciiTheme="majorHAnsi" w:hAnsiTheme="majorHAnsi" w:cstheme="majorHAnsi"/>
        </w:rPr>
        <w:t xml:space="preserve"> deal. Maar als iemand er wat over vraagt dan kan je het uitleggen en dan kun je werken aan bewustwording. Ik denk als je begint bij kinderen dat het heel normaal is om met andere mensen om te gaan. Daar begint de kern al.</w:t>
      </w:r>
    </w:p>
    <w:p w14:paraId="4BB1E27D" w14:textId="77777777" w:rsidR="00D65568" w:rsidRDefault="00D65568" w:rsidP="00D65568">
      <w:pPr>
        <w:spacing w:after="0"/>
      </w:pPr>
    </w:p>
    <w:p w14:paraId="21B64746" w14:textId="77777777" w:rsidR="00D65568" w:rsidRPr="00A47EE8" w:rsidRDefault="00D65568" w:rsidP="00D65568">
      <w:pPr>
        <w:spacing w:after="0" w:line="252" w:lineRule="auto"/>
        <w:jc w:val="both"/>
        <w:rPr>
          <w:rFonts w:asciiTheme="majorHAnsi" w:hAnsiTheme="majorHAnsi" w:cstheme="majorHAnsi"/>
          <w:b/>
          <w:bCs/>
        </w:rPr>
      </w:pPr>
      <w:r w:rsidRPr="00A47EE8">
        <w:rPr>
          <w:rFonts w:asciiTheme="majorHAnsi" w:hAnsiTheme="majorHAnsi" w:cstheme="majorHAnsi"/>
          <w:b/>
          <w:bCs/>
        </w:rPr>
        <w:t>Per situatie kijken wat mogelijk is</w:t>
      </w:r>
    </w:p>
    <w:p w14:paraId="68D91C6C" w14:textId="77777777" w:rsidR="00D65568" w:rsidRPr="00A47EE8" w:rsidRDefault="00D65568" w:rsidP="00D65568">
      <w:pPr>
        <w:spacing w:after="0" w:line="252" w:lineRule="auto"/>
        <w:jc w:val="both"/>
        <w:rPr>
          <w:rFonts w:asciiTheme="majorHAnsi" w:hAnsiTheme="majorHAnsi" w:cstheme="majorHAnsi"/>
        </w:rPr>
      </w:pPr>
      <w:r w:rsidRPr="00A47EE8">
        <w:rPr>
          <w:rFonts w:asciiTheme="majorHAnsi" w:hAnsiTheme="majorHAnsi" w:cstheme="majorHAnsi"/>
        </w:rPr>
        <w:t>Als je een woning aanbiedt die aan het begin van de gang is en je laat iemand naast de lift</w:t>
      </w:r>
      <w:r>
        <w:rPr>
          <w:rFonts w:asciiTheme="majorHAnsi" w:hAnsiTheme="majorHAnsi" w:cstheme="majorHAnsi"/>
        </w:rPr>
        <w:t xml:space="preserve"> wonen</w:t>
      </w:r>
      <w:r w:rsidRPr="00A47EE8">
        <w:rPr>
          <w:rFonts w:asciiTheme="majorHAnsi" w:hAnsiTheme="majorHAnsi" w:cstheme="majorHAnsi"/>
        </w:rPr>
        <w:t>, dan is er veel overlast</w:t>
      </w:r>
      <w:r>
        <w:rPr>
          <w:rFonts w:asciiTheme="majorHAnsi" w:hAnsiTheme="majorHAnsi" w:cstheme="majorHAnsi"/>
        </w:rPr>
        <w:t xml:space="preserve"> voor die persoon</w:t>
      </w:r>
      <w:r w:rsidRPr="00A47EE8">
        <w:rPr>
          <w:rFonts w:asciiTheme="majorHAnsi" w:hAnsiTheme="majorHAnsi" w:cstheme="majorHAnsi"/>
        </w:rPr>
        <w:t xml:space="preserve">. Maar aan het einde van de gang daar heb je minder last van de </w:t>
      </w:r>
      <w:r w:rsidRPr="00A47EE8">
        <w:rPr>
          <w:rFonts w:asciiTheme="majorHAnsi" w:hAnsiTheme="majorHAnsi" w:cstheme="majorHAnsi"/>
        </w:rPr>
        <w:lastRenderedPageBreak/>
        <w:t>omgeving. Zo kun je ook met geluidsoverlast kijken. Vaak zit het in kleine dingen zoals bijvoorbeeld ruimtes beter isoleren. En we moeten per situatie kijken wat er mogelijk is. Geef het aan als je snel last hebt van geluid, dan kan de andere partij ook met jou meedenken.</w:t>
      </w:r>
    </w:p>
    <w:p w14:paraId="58E9A8F3" w14:textId="77777777" w:rsidR="00ED48A4" w:rsidRDefault="00ED48A4" w:rsidP="00D65568">
      <w:pPr>
        <w:spacing w:after="0"/>
      </w:pPr>
    </w:p>
    <w:p w14:paraId="2C4D4F74" w14:textId="653D1445" w:rsidR="00D65568" w:rsidRDefault="00D65568" w:rsidP="00D65568">
      <w:pPr>
        <w:spacing w:after="0"/>
        <w:rPr>
          <w:rFonts w:asciiTheme="majorHAnsi" w:hAnsiTheme="majorHAnsi" w:cstheme="majorHAnsi"/>
          <w:color w:val="000000" w:themeColor="text1"/>
        </w:rPr>
      </w:pPr>
      <w:r>
        <w:rPr>
          <w:rFonts w:asciiTheme="majorHAnsi" w:hAnsiTheme="majorHAnsi" w:cstheme="majorHAnsi"/>
          <w:color w:val="000000" w:themeColor="text1"/>
        </w:rPr>
        <w:t xml:space="preserve">Quote: </w:t>
      </w:r>
      <w:r w:rsidR="00ED48A4" w:rsidRPr="00D65568">
        <w:rPr>
          <w:rFonts w:asciiTheme="majorHAnsi" w:hAnsiTheme="majorHAnsi" w:cstheme="majorHAnsi"/>
          <w:color w:val="000000" w:themeColor="text1"/>
        </w:rPr>
        <w:t>Betekenis geef je vaak vorm in interactie, het is niet iets eenzijdig</w:t>
      </w:r>
      <w:r>
        <w:rPr>
          <w:rFonts w:asciiTheme="majorHAnsi" w:hAnsiTheme="majorHAnsi" w:cstheme="majorHAnsi"/>
          <w:color w:val="000000" w:themeColor="text1"/>
        </w:rPr>
        <w:t>s.</w:t>
      </w:r>
    </w:p>
    <w:p w14:paraId="3CA89F5E" w14:textId="77777777" w:rsidR="00D65568" w:rsidRDefault="00D65568" w:rsidP="00D65568">
      <w:pPr>
        <w:spacing w:after="0"/>
        <w:rPr>
          <w:rFonts w:asciiTheme="majorHAnsi" w:hAnsiTheme="majorHAnsi" w:cstheme="majorHAnsi"/>
          <w:color w:val="000000" w:themeColor="text1"/>
        </w:rPr>
      </w:pPr>
    </w:p>
    <w:p w14:paraId="672F1C43" w14:textId="2CEDDF9F" w:rsidR="009A666B" w:rsidRDefault="009A666B" w:rsidP="00D65568">
      <w:pPr>
        <w:pStyle w:val="Kop1"/>
        <w:spacing w:before="0"/>
      </w:pPr>
      <w:r>
        <w:t>De (nieuwe) rol van de begeleider</w:t>
      </w:r>
    </w:p>
    <w:p w14:paraId="3931878A" w14:textId="28907BFA" w:rsidR="009A666B" w:rsidRDefault="009A666B" w:rsidP="00D65568">
      <w:pPr>
        <w:spacing w:after="0" w:line="252" w:lineRule="auto"/>
        <w:rPr>
          <w:sz w:val="14"/>
          <w:szCs w:val="14"/>
        </w:rPr>
      </w:pPr>
    </w:p>
    <w:p w14:paraId="561EEA3D" w14:textId="494E53F6" w:rsidR="00D65568" w:rsidRPr="00D65568" w:rsidRDefault="00D65568" w:rsidP="00D65568">
      <w:pPr>
        <w:spacing w:after="0" w:line="252" w:lineRule="auto"/>
        <w:jc w:val="both"/>
        <w:rPr>
          <w:rFonts w:asciiTheme="majorHAnsi" w:hAnsiTheme="majorHAnsi" w:cstheme="majorHAnsi"/>
        </w:rPr>
      </w:pPr>
      <w:r>
        <w:rPr>
          <w:rFonts w:asciiTheme="majorHAnsi" w:hAnsiTheme="majorHAnsi" w:cstheme="majorHAnsi"/>
          <w:color w:val="000000" w:themeColor="text1"/>
        </w:rPr>
        <w:t>Quote:</w:t>
      </w:r>
      <w:r>
        <w:rPr>
          <w:rFonts w:asciiTheme="majorHAnsi" w:hAnsiTheme="majorHAnsi" w:cstheme="majorHAnsi"/>
          <w:color w:val="000000" w:themeColor="text1"/>
        </w:rPr>
        <w:t xml:space="preserve"> </w:t>
      </w:r>
      <w:r w:rsidRPr="00D65568">
        <w:rPr>
          <w:rFonts w:asciiTheme="majorHAnsi" w:hAnsiTheme="majorHAnsi" w:cstheme="majorHAnsi"/>
        </w:rPr>
        <w:t>Mijn broer heeft een ernstig verstandelijke beperking en heeft een tijd in de wijk gewoond. Dat is niet goed gegaan. Wat ik gemist heb, is dat begeleiders mijn broer daarbij hebben ondersteund om contact te maken met de buurt. Mijn broer is geen makkelijke man. Hij heeft iemand nodig om duidelijk te maken wat hij wel of niet bedoelt. Wat maakt dat hij bv. naar iemand wijst, wat wil hij dan? Iemand anders begrijpt dat niet meteen. Het gaat om een vertaling maken.</w:t>
      </w:r>
    </w:p>
    <w:p w14:paraId="3264EF4C" w14:textId="77777777" w:rsidR="00D65568" w:rsidRDefault="00D65568" w:rsidP="009A666B">
      <w:pPr>
        <w:spacing w:after="0" w:line="252" w:lineRule="auto"/>
        <w:rPr>
          <w:rFonts w:asciiTheme="majorHAnsi" w:hAnsiTheme="majorHAnsi" w:cstheme="majorHAnsi"/>
          <w:b/>
          <w:bCs/>
        </w:rPr>
      </w:pPr>
    </w:p>
    <w:p w14:paraId="44012140" w14:textId="26DE1F56" w:rsidR="009A666B" w:rsidRPr="005C2F0D" w:rsidRDefault="009A666B" w:rsidP="009A666B">
      <w:pPr>
        <w:spacing w:after="0" w:line="252" w:lineRule="auto"/>
        <w:rPr>
          <w:rFonts w:asciiTheme="majorHAnsi" w:hAnsiTheme="majorHAnsi" w:cstheme="majorHAnsi"/>
          <w:b/>
          <w:bCs/>
        </w:rPr>
      </w:pPr>
      <w:r w:rsidRPr="005C2F0D">
        <w:rPr>
          <w:rFonts w:asciiTheme="majorHAnsi" w:hAnsiTheme="majorHAnsi" w:cstheme="majorHAnsi"/>
          <w:b/>
          <w:bCs/>
        </w:rPr>
        <w:t>Begrip kweken door in gesprek te gaan</w:t>
      </w:r>
    </w:p>
    <w:p w14:paraId="7A657BF3" w14:textId="7DBE8E07" w:rsidR="009A666B" w:rsidRPr="005C2F0D" w:rsidRDefault="009A666B" w:rsidP="009A666B">
      <w:pPr>
        <w:spacing w:after="0" w:line="252" w:lineRule="auto"/>
        <w:jc w:val="both"/>
        <w:rPr>
          <w:rFonts w:asciiTheme="majorHAnsi" w:hAnsiTheme="majorHAnsi" w:cstheme="majorHAnsi"/>
        </w:rPr>
      </w:pPr>
      <w:r w:rsidRPr="005C2F0D">
        <w:rPr>
          <w:rFonts w:asciiTheme="majorHAnsi" w:hAnsiTheme="majorHAnsi" w:cstheme="majorHAnsi"/>
        </w:rPr>
        <w:t xml:space="preserve">We hebben een bewoner die opruimwoede heeft en die gaat bij </w:t>
      </w:r>
      <w:r w:rsidR="00B51A83" w:rsidRPr="005C2F0D">
        <w:rPr>
          <w:rFonts w:asciiTheme="majorHAnsi" w:hAnsiTheme="majorHAnsi" w:cstheme="majorHAnsi"/>
        </w:rPr>
        <w:t>de supermarkt</w:t>
      </w:r>
      <w:r w:rsidRPr="005C2F0D">
        <w:rPr>
          <w:rFonts w:asciiTheme="majorHAnsi" w:hAnsiTheme="majorHAnsi" w:cstheme="majorHAnsi"/>
        </w:rPr>
        <w:t xml:space="preserve"> karretjes verzamelen en terugbrengen. Als je in gesprek gaat met de </w:t>
      </w:r>
      <w:r w:rsidR="00B51A83" w:rsidRPr="005C2F0D">
        <w:rPr>
          <w:rFonts w:asciiTheme="majorHAnsi" w:hAnsiTheme="majorHAnsi" w:cstheme="majorHAnsi"/>
        </w:rPr>
        <w:t>supermarkt</w:t>
      </w:r>
      <w:r w:rsidR="00EA49D1" w:rsidRPr="005C2F0D">
        <w:rPr>
          <w:rFonts w:asciiTheme="majorHAnsi" w:hAnsiTheme="majorHAnsi" w:cstheme="majorHAnsi"/>
        </w:rPr>
        <w:t>,</w:t>
      </w:r>
      <w:r w:rsidRPr="005C2F0D">
        <w:rPr>
          <w:rFonts w:asciiTheme="majorHAnsi" w:hAnsiTheme="majorHAnsi" w:cstheme="majorHAnsi"/>
        </w:rPr>
        <w:t xml:space="preserve"> dan is er sneller begrip. Anders wordt er snel gedacht: wie is die man en wat doet hij rondom de </w:t>
      </w:r>
      <w:r w:rsidR="00B51A83" w:rsidRPr="005C2F0D">
        <w:rPr>
          <w:rFonts w:asciiTheme="majorHAnsi" w:hAnsiTheme="majorHAnsi" w:cstheme="majorHAnsi"/>
        </w:rPr>
        <w:t>supermarkt</w:t>
      </w:r>
      <w:r w:rsidRPr="005C2F0D">
        <w:rPr>
          <w:rFonts w:asciiTheme="majorHAnsi" w:hAnsiTheme="majorHAnsi" w:cstheme="majorHAnsi"/>
        </w:rPr>
        <w:t xml:space="preserve">? Het is mooi om in het gesprek samen te kijken: hoe kan die persoon deel uitmaken van de </w:t>
      </w:r>
      <w:r w:rsidR="00B51A83" w:rsidRPr="005C2F0D">
        <w:rPr>
          <w:rFonts w:asciiTheme="majorHAnsi" w:hAnsiTheme="majorHAnsi" w:cstheme="majorHAnsi"/>
        </w:rPr>
        <w:t>supermarkt</w:t>
      </w:r>
      <w:r w:rsidRPr="005C2F0D">
        <w:rPr>
          <w:rFonts w:asciiTheme="majorHAnsi" w:hAnsiTheme="majorHAnsi" w:cstheme="majorHAnsi"/>
        </w:rPr>
        <w:t xml:space="preserve">? </w:t>
      </w:r>
      <w:r w:rsidR="007E0AC0" w:rsidRPr="005C2F0D">
        <w:rPr>
          <w:rFonts w:asciiTheme="majorHAnsi" w:hAnsiTheme="majorHAnsi" w:cstheme="majorHAnsi"/>
        </w:rPr>
        <w:t xml:space="preserve">Wat is zijn toegevoegde waarde? </w:t>
      </w:r>
      <w:r w:rsidR="00EA49D1" w:rsidRPr="005C2F0D">
        <w:rPr>
          <w:rFonts w:asciiTheme="majorHAnsi" w:hAnsiTheme="majorHAnsi" w:cstheme="majorHAnsi"/>
        </w:rPr>
        <w:t>D</w:t>
      </w:r>
      <w:r w:rsidRPr="005C2F0D">
        <w:rPr>
          <w:rFonts w:asciiTheme="majorHAnsi" w:hAnsiTheme="majorHAnsi" w:cstheme="majorHAnsi"/>
        </w:rPr>
        <w:t xml:space="preserve">an heeft hij een </w:t>
      </w:r>
      <w:r w:rsidR="00EA49D1" w:rsidRPr="005C2F0D">
        <w:rPr>
          <w:rFonts w:asciiTheme="majorHAnsi" w:hAnsiTheme="majorHAnsi" w:cstheme="majorHAnsi"/>
        </w:rPr>
        <w:t xml:space="preserve">toegevoegde </w:t>
      </w:r>
      <w:r w:rsidRPr="005C2F0D">
        <w:rPr>
          <w:rFonts w:asciiTheme="majorHAnsi" w:hAnsiTheme="majorHAnsi" w:cstheme="majorHAnsi"/>
        </w:rPr>
        <w:t xml:space="preserve">functie. </w:t>
      </w:r>
      <w:r w:rsidR="003634B4">
        <w:rPr>
          <w:rFonts w:asciiTheme="majorHAnsi" w:hAnsiTheme="majorHAnsi" w:cstheme="majorHAnsi"/>
        </w:rPr>
        <w:t>Zo creëer je van een druppel een vlek in de organisatie.</w:t>
      </w:r>
    </w:p>
    <w:p w14:paraId="4D5A267E" w14:textId="1683941B" w:rsidR="009A666B" w:rsidRPr="005C2F0D" w:rsidRDefault="009A666B" w:rsidP="009A666B">
      <w:pPr>
        <w:spacing w:after="0" w:line="252" w:lineRule="auto"/>
        <w:jc w:val="both"/>
        <w:rPr>
          <w:rFonts w:asciiTheme="majorHAnsi" w:hAnsiTheme="majorHAnsi" w:cstheme="majorHAnsi"/>
          <w:sz w:val="18"/>
          <w:szCs w:val="18"/>
        </w:rPr>
      </w:pPr>
    </w:p>
    <w:p w14:paraId="2B596AD6" w14:textId="77777777" w:rsidR="009A666B" w:rsidRPr="005C2F0D" w:rsidRDefault="009A666B" w:rsidP="009A666B">
      <w:pPr>
        <w:spacing w:after="0" w:line="252" w:lineRule="auto"/>
        <w:jc w:val="both"/>
        <w:rPr>
          <w:rFonts w:asciiTheme="majorHAnsi" w:hAnsiTheme="majorHAnsi" w:cstheme="majorHAnsi"/>
          <w:b/>
          <w:bCs/>
        </w:rPr>
      </w:pPr>
      <w:r w:rsidRPr="005C2F0D">
        <w:rPr>
          <w:rFonts w:asciiTheme="majorHAnsi" w:hAnsiTheme="majorHAnsi" w:cstheme="majorHAnsi"/>
          <w:b/>
          <w:bCs/>
        </w:rPr>
        <w:t>Veranderende rol van begeleiding</w:t>
      </w:r>
    </w:p>
    <w:p w14:paraId="50D58B9A" w14:textId="37A3BE54" w:rsidR="009A666B" w:rsidRPr="005C2F0D" w:rsidRDefault="00D776A8" w:rsidP="009A666B">
      <w:pPr>
        <w:spacing w:after="0" w:line="252" w:lineRule="auto"/>
        <w:jc w:val="both"/>
        <w:rPr>
          <w:rFonts w:asciiTheme="majorHAnsi" w:hAnsiTheme="majorHAnsi" w:cstheme="majorHAnsi"/>
        </w:rPr>
      </w:pPr>
      <w:r w:rsidRPr="005C2F0D">
        <w:rPr>
          <w:rFonts w:asciiTheme="majorHAnsi" w:hAnsiTheme="majorHAnsi" w:cstheme="majorHAnsi"/>
        </w:rPr>
        <w:t>Er is een</w:t>
      </w:r>
      <w:r w:rsidR="009A666B" w:rsidRPr="005C2F0D">
        <w:rPr>
          <w:rFonts w:asciiTheme="majorHAnsi" w:hAnsiTheme="majorHAnsi" w:cstheme="majorHAnsi"/>
        </w:rPr>
        <w:t xml:space="preserve"> zorgtransitie gaande</w:t>
      </w:r>
      <w:r w:rsidR="003634B4">
        <w:rPr>
          <w:rFonts w:asciiTheme="majorHAnsi" w:hAnsiTheme="majorHAnsi" w:cstheme="majorHAnsi"/>
        </w:rPr>
        <w:t xml:space="preserve"> in Visie 2030 van de VGN</w:t>
      </w:r>
      <w:r w:rsidR="009A666B" w:rsidRPr="005C2F0D">
        <w:rPr>
          <w:rFonts w:asciiTheme="majorHAnsi" w:hAnsiTheme="majorHAnsi" w:cstheme="majorHAnsi"/>
        </w:rPr>
        <w:t xml:space="preserve">, waarin begeleiders van </w:t>
      </w:r>
      <w:r w:rsidR="00B51A83" w:rsidRPr="005C2F0D">
        <w:rPr>
          <w:rFonts w:asciiTheme="majorHAnsi" w:hAnsiTheme="majorHAnsi" w:cstheme="majorHAnsi"/>
        </w:rPr>
        <w:t xml:space="preserve">een </w:t>
      </w:r>
      <w:r w:rsidR="009A666B" w:rsidRPr="005C2F0D">
        <w:rPr>
          <w:rFonts w:asciiTheme="majorHAnsi" w:hAnsiTheme="majorHAnsi" w:cstheme="majorHAnsi"/>
        </w:rPr>
        <w:t xml:space="preserve">begeleidende naar </w:t>
      </w:r>
      <w:r w:rsidR="00B51A83" w:rsidRPr="005C2F0D">
        <w:rPr>
          <w:rFonts w:asciiTheme="majorHAnsi" w:hAnsiTheme="majorHAnsi" w:cstheme="majorHAnsi"/>
        </w:rPr>
        <w:t xml:space="preserve">een </w:t>
      </w:r>
      <w:r w:rsidR="009A666B" w:rsidRPr="005C2F0D">
        <w:rPr>
          <w:rFonts w:asciiTheme="majorHAnsi" w:hAnsiTheme="majorHAnsi" w:cstheme="majorHAnsi"/>
        </w:rPr>
        <w:t xml:space="preserve">coachende rol gaan. </w:t>
      </w:r>
      <w:r w:rsidR="00B51A83" w:rsidRPr="005C2F0D">
        <w:rPr>
          <w:rFonts w:asciiTheme="majorHAnsi" w:hAnsiTheme="majorHAnsi" w:cstheme="majorHAnsi"/>
        </w:rPr>
        <w:t>En d</w:t>
      </w:r>
      <w:r w:rsidR="009A666B" w:rsidRPr="005C2F0D">
        <w:rPr>
          <w:rFonts w:asciiTheme="majorHAnsi" w:hAnsiTheme="majorHAnsi" w:cstheme="majorHAnsi"/>
        </w:rPr>
        <w:t xml:space="preserve">aarbij </w:t>
      </w:r>
      <w:r w:rsidR="00B51A83" w:rsidRPr="005C2F0D">
        <w:rPr>
          <w:rFonts w:asciiTheme="majorHAnsi" w:hAnsiTheme="majorHAnsi" w:cstheme="majorHAnsi"/>
        </w:rPr>
        <w:t xml:space="preserve">gaan ze </w:t>
      </w:r>
      <w:r w:rsidR="009A666B" w:rsidRPr="005C2F0D">
        <w:rPr>
          <w:rFonts w:asciiTheme="majorHAnsi" w:hAnsiTheme="majorHAnsi" w:cstheme="majorHAnsi"/>
        </w:rPr>
        <w:t>meer gebruik</w:t>
      </w:r>
      <w:r w:rsidR="00B51A83" w:rsidRPr="005C2F0D">
        <w:rPr>
          <w:rFonts w:asciiTheme="majorHAnsi" w:hAnsiTheme="majorHAnsi" w:cstheme="majorHAnsi"/>
        </w:rPr>
        <w:t xml:space="preserve"> </w:t>
      </w:r>
      <w:r w:rsidR="009A666B" w:rsidRPr="005C2F0D">
        <w:rPr>
          <w:rFonts w:asciiTheme="majorHAnsi" w:hAnsiTheme="majorHAnsi" w:cstheme="majorHAnsi"/>
        </w:rPr>
        <w:t>maken van het netwerk. Hoe meer je de cli</w:t>
      </w:r>
      <w:r w:rsidR="00B51A83" w:rsidRPr="005C2F0D">
        <w:rPr>
          <w:rFonts w:asciiTheme="majorHAnsi" w:hAnsiTheme="majorHAnsi" w:cstheme="majorHAnsi"/>
        </w:rPr>
        <w:t>ë</w:t>
      </w:r>
      <w:r w:rsidR="009A666B" w:rsidRPr="005C2F0D">
        <w:rPr>
          <w:rFonts w:asciiTheme="majorHAnsi" w:hAnsiTheme="majorHAnsi" w:cstheme="majorHAnsi"/>
        </w:rPr>
        <w:t xml:space="preserve">nt in de buurt </w:t>
      </w:r>
      <w:r w:rsidR="003634B4">
        <w:rPr>
          <w:rFonts w:asciiTheme="majorHAnsi" w:hAnsiTheme="majorHAnsi" w:cstheme="majorHAnsi"/>
        </w:rPr>
        <w:t>integreert</w:t>
      </w:r>
      <w:r w:rsidR="00B51A83" w:rsidRPr="005C2F0D">
        <w:rPr>
          <w:rFonts w:asciiTheme="majorHAnsi" w:hAnsiTheme="majorHAnsi" w:cstheme="majorHAnsi"/>
        </w:rPr>
        <w:t>,</w:t>
      </w:r>
      <w:r w:rsidR="009A666B" w:rsidRPr="005C2F0D">
        <w:rPr>
          <w:rFonts w:asciiTheme="majorHAnsi" w:hAnsiTheme="majorHAnsi" w:cstheme="majorHAnsi"/>
        </w:rPr>
        <w:t xml:space="preserve"> hoe minder begeleiding nodig is. </w:t>
      </w:r>
      <w:r w:rsidRPr="005C2F0D">
        <w:rPr>
          <w:rFonts w:asciiTheme="majorHAnsi" w:hAnsiTheme="majorHAnsi" w:cstheme="majorHAnsi"/>
        </w:rPr>
        <w:t>Sociale w</w:t>
      </w:r>
      <w:r w:rsidR="009A666B" w:rsidRPr="005C2F0D">
        <w:rPr>
          <w:rFonts w:asciiTheme="majorHAnsi" w:hAnsiTheme="majorHAnsi" w:cstheme="majorHAnsi"/>
        </w:rPr>
        <w:t xml:space="preserve">ijkteams staan er </w:t>
      </w:r>
      <w:r w:rsidR="00B51A83" w:rsidRPr="005C2F0D">
        <w:rPr>
          <w:rFonts w:asciiTheme="majorHAnsi" w:hAnsiTheme="majorHAnsi" w:cstheme="majorHAnsi"/>
        </w:rPr>
        <w:t xml:space="preserve">ook </w:t>
      </w:r>
      <w:r w:rsidR="009A666B" w:rsidRPr="005C2F0D">
        <w:rPr>
          <w:rFonts w:asciiTheme="majorHAnsi" w:hAnsiTheme="majorHAnsi" w:cstheme="majorHAnsi"/>
        </w:rPr>
        <w:t>meer voor open</w:t>
      </w:r>
      <w:r w:rsidRPr="005C2F0D">
        <w:rPr>
          <w:rFonts w:asciiTheme="majorHAnsi" w:hAnsiTheme="majorHAnsi" w:cstheme="majorHAnsi"/>
        </w:rPr>
        <w:t xml:space="preserve"> en </w:t>
      </w:r>
      <w:r w:rsidR="009A666B" w:rsidRPr="005C2F0D">
        <w:rPr>
          <w:rFonts w:asciiTheme="majorHAnsi" w:hAnsiTheme="majorHAnsi" w:cstheme="majorHAnsi"/>
        </w:rPr>
        <w:t xml:space="preserve">er zijn meer voorzieningen waar je heen kan. Dat </w:t>
      </w:r>
      <w:r w:rsidR="00B51A83" w:rsidRPr="005C2F0D">
        <w:rPr>
          <w:rFonts w:asciiTheme="majorHAnsi" w:hAnsiTheme="majorHAnsi" w:cstheme="majorHAnsi"/>
        </w:rPr>
        <w:t>geeft nieuwe kansen</w:t>
      </w:r>
      <w:r w:rsidR="003634B4">
        <w:rPr>
          <w:rFonts w:asciiTheme="majorHAnsi" w:hAnsiTheme="majorHAnsi" w:cstheme="majorHAnsi"/>
        </w:rPr>
        <w:t xml:space="preserve"> voor betekenisvol meedoen</w:t>
      </w:r>
      <w:r w:rsidR="00B51A83" w:rsidRPr="005C2F0D">
        <w:rPr>
          <w:rFonts w:asciiTheme="majorHAnsi" w:hAnsiTheme="majorHAnsi" w:cstheme="majorHAnsi"/>
        </w:rPr>
        <w:t>.</w:t>
      </w:r>
    </w:p>
    <w:p w14:paraId="2251021B" w14:textId="77777777" w:rsidR="009A666B" w:rsidRPr="005C2F0D" w:rsidRDefault="009A666B" w:rsidP="009A666B">
      <w:pPr>
        <w:spacing w:after="0" w:line="252" w:lineRule="auto"/>
        <w:rPr>
          <w:rFonts w:asciiTheme="majorHAnsi" w:hAnsiTheme="majorHAnsi" w:cstheme="majorHAnsi"/>
          <w:sz w:val="18"/>
          <w:szCs w:val="18"/>
        </w:rPr>
      </w:pPr>
    </w:p>
    <w:p w14:paraId="29F06E32" w14:textId="77777777" w:rsidR="009A666B" w:rsidRPr="005C2F0D" w:rsidRDefault="009A666B" w:rsidP="009A666B">
      <w:pPr>
        <w:spacing w:after="0" w:line="252" w:lineRule="auto"/>
        <w:jc w:val="both"/>
        <w:rPr>
          <w:rFonts w:asciiTheme="majorHAnsi" w:hAnsiTheme="majorHAnsi" w:cstheme="majorHAnsi"/>
          <w:b/>
          <w:bCs/>
        </w:rPr>
      </w:pPr>
      <w:r w:rsidRPr="005C2F0D">
        <w:rPr>
          <w:rFonts w:asciiTheme="majorHAnsi" w:hAnsiTheme="majorHAnsi" w:cstheme="majorHAnsi"/>
          <w:b/>
          <w:bCs/>
        </w:rPr>
        <w:t>Wanneer is het ‘gelukt’?</w:t>
      </w:r>
    </w:p>
    <w:p w14:paraId="07C02C70" w14:textId="6641DB41" w:rsidR="009A666B" w:rsidRPr="005C2F0D" w:rsidRDefault="009A666B" w:rsidP="009A666B">
      <w:pPr>
        <w:spacing w:after="0" w:line="252" w:lineRule="auto"/>
        <w:jc w:val="both"/>
        <w:rPr>
          <w:rFonts w:asciiTheme="majorHAnsi" w:hAnsiTheme="majorHAnsi" w:cstheme="majorHAnsi"/>
        </w:rPr>
      </w:pPr>
      <w:r w:rsidRPr="005C2F0D">
        <w:rPr>
          <w:rFonts w:asciiTheme="majorHAnsi" w:hAnsiTheme="majorHAnsi" w:cstheme="majorHAnsi"/>
        </w:rPr>
        <w:t>Wat mij puzzelt, we zeggen steeds ‘</w:t>
      </w:r>
      <w:r w:rsidR="00B51A83" w:rsidRPr="005C2F0D">
        <w:rPr>
          <w:rFonts w:asciiTheme="majorHAnsi" w:hAnsiTheme="majorHAnsi" w:cstheme="majorHAnsi"/>
        </w:rPr>
        <w:t xml:space="preserve">het is </w:t>
      </w:r>
      <w:r w:rsidRPr="005C2F0D">
        <w:rPr>
          <w:rFonts w:asciiTheme="majorHAnsi" w:hAnsiTheme="majorHAnsi" w:cstheme="majorHAnsi"/>
        </w:rPr>
        <w:t>gelukt/niet gelukt’. Ik ben net verhuisd. Dan hoop je dat je goed in de wijk komt te liggen. Dat is niet per se gelukt of niet gelukt. Het gaat om je beleving en je gevoel. Als je de maatschappij in gaat en het ‘lukt niet’</w:t>
      </w:r>
      <w:r w:rsidR="00B51A83" w:rsidRPr="005C2F0D">
        <w:rPr>
          <w:rFonts w:asciiTheme="majorHAnsi" w:hAnsiTheme="majorHAnsi" w:cstheme="majorHAnsi"/>
        </w:rPr>
        <w:t>,</w:t>
      </w:r>
      <w:r w:rsidRPr="005C2F0D">
        <w:rPr>
          <w:rFonts w:asciiTheme="majorHAnsi" w:hAnsiTheme="majorHAnsi" w:cstheme="majorHAnsi"/>
        </w:rPr>
        <w:t xml:space="preserve"> dan kun je denken </w:t>
      </w:r>
      <w:r w:rsidR="00B51A83" w:rsidRPr="005C2F0D">
        <w:rPr>
          <w:rFonts w:asciiTheme="majorHAnsi" w:hAnsiTheme="majorHAnsi" w:cstheme="majorHAnsi"/>
        </w:rPr>
        <w:t>‘</w:t>
      </w:r>
      <w:r w:rsidRPr="005C2F0D">
        <w:rPr>
          <w:rFonts w:asciiTheme="majorHAnsi" w:hAnsiTheme="majorHAnsi" w:cstheme="majorHAnsi"/>
        </w:rPr>
        <w:t xml:space="preserve">het is mislukt’. Maar je hebt wel dingen geleerd waardoor je meer een gevoel van inclusie kunt krijgen en je bewuster keuzes kunt maken. Het is een zoekproces en </w:t>
      </w:r>
      <w:r w:rsidR="00B51A83" w:rsidRPr="005C2F0D">
        <w:rPr>
          <w:rFonts w:asciiTheme="majorHAnsi" w:hAnsiTheme="majorHAnsi" w:cstheme="majorHAnsi"/>
        </w:rPr>
        <w:t xml:space="preserve">je moet </w:t>
      </w:r>
      <w:r w:rsidRPr="005C2F0D">
        <w:rPr>
          <w:rFonts w:asciiTheme="majorHAnsi" w:hAnsiTheme="majorHAnsi" w:cstheme="majorHAnsi"/>
        </w:rPr>
        <w:t xml:space="preserve">dingen uitproberen om te kijken wat bij je past. </w:t>
      </w:r>
    </w:p>
    <w:p w14:paraId="727587F8" w14:textId="77777777" w:rsidR="009A666B" w:rsidRPr="005C2F0D" w:rsidRDefault="009A666B" w:rsidP="009A666B">
      <w:pPr>
        <w:spacing w:after="0" w:line="252" w:lineRule="auto"/>
        <w:rPr>
          <w:rFonts w:asciiTheme="majorHAnsi" w:hAnsiTheme="majorHAnsi" w:cstheme="majorHAnsi"/>
          <w:sz w:val="18"/>
          <w:szCs w:val="18"/>
        </w:rPr>
      </w:pPr>
    </w:p>
    <w:p w14:paraId="21EE39A5" w14:textId="77777777" w:rsidR="009A666B" w:rsidRPr="005C2F0D" w:rsidRDefault="009A666B" w:rsidP="009A666B">
      <w:pPr>
        <w:spacing w:after="0" w:line="252" w:lineRule="auto"/>
        <w:rPr>
          <w:rFonts w:asciiTheme="majorHAnsi" w:hAnsiTheme="majorHAnsi" w:cstheme="majorHAnsi"/>
          <w:b/>
          <w:bCs/>
        </w:rPr>
      </w:pPr>
      <w:r w:rsidRPr="005C2F0D">
        <w:rPr>
          <w:rFonts w:asciiTheme="majorHAnsi" w:hAnsiTheme="majorHAnsi" w:cstheme="majorHAnsi"/>
          <w:b/>
          <w:bCs/>
        </w:rPr>
        <w:t>Welkom voelen</w:t>
      </w:r>
    </w:p>
    <w:p w14:paraId="4B262EDB" w14:textId="1962EDCC" w:rsidR="009A666B" w:rsidRPr="005C2F0D" w:rsidRDefault="009A666B" w:rsidP="009A666B">
      <w:pPr>
        <w:spacing w:after="0" w:line="252" w:lineRule="auto"/>
        <w:jc w:val="both"/>
        <w:rPr>
          <w:rFonts w:asciiTheme="majorHAnsi" w:hAnsiTheme="majorHAnsi" w:cstheme="majorHAnsi"/>
        </w:rPr>
      </w:pPr>
      <w:r w:rsidRPr="005C2F0D">
        <w:rPr>
          <w:rFonts w:asciiTheme="majorHAnsi" w:hAnsiTheme="majorHAnsi" w:cstheme="majorHAnsi"/>
        </w:rPr>
        <w:t xml:space="preserve">Bij inclusie komt het ‘welkom gevoel’ naar voren. Het gaat er om of je erkend en gewaardeerd wordt, dat </w:t>
      </w:r>
      <w:r w:rsidR="00B51A83" w:rsidRPr="005C2F0D">
        <w:rPr>
          <w:rFonts w:asciiTheme="majorHAnsi" w:hAnsiTheme="majorHAnsi" w:cstheme="majorHAnsi"/>
        </w:rPr>
        <w:t xml:space="preserve">je </w:t>
      </w:r>
      <w:r w:rsidRPr="005C2F0D">
        <w:rPr>
          <w:rFonts w:asciiTheme="majorHAnsi" w:hAnsiTheme="majorHAnsi" w:cstheme="majorHAnsi"/>
        </w:rPr>
        <w:t xml:space="preserve">gezien wordt wie je bent, wat je kan (mogelijkheden) en het gevoel dat je ergens bij hoort. </w:t>
      </w:r>
      <w:r w:rsidR="00B51A83" w:rsidRPr="005C2F0D">
        <w:rPr>
          <w:rFonts w:asciiTheme="majorHAnsi" w:hAnsiTheme="majorHAnsi" w:cstheme="majorHAnsi"/>
        </w:rPr>
        <w:t>De eerste stap is het zichtbaar zijn</w:t>
      </w:r>
      <w:r w:rsidR="00940897">
        <w:rPr>
          <w:rFonts w:asciiTheme="majorHAnsi" w:hAnsiTheme="majorHAnsi" w:cstheme="majorHAnsi"/>
        </w:rPr>
        <w:t xml:space="preserve"> in de wijk, ook mensen met een meervoudige beperking.</w:t>
      </w:r>
      <w:r w:rsidR="00EA49D1" w:rsidRPr="005C2F0D">
        <w:rPr>
          <w:rFonts w:asciiTheme="majorHAnsi" w:hAnsiTheme="majorHAnsi" w:cstheme="majorHAnsi"/>
        </w:rPr>
        <w:t xml:space="preserve"> </w:t>
      </w:r>
      <w:r w:rsidR="00B51A83" w:rsidRPr="005C2F0D">
        <w:rPr>
          <w:rFonts w:asciiTheme="majorHAnsi" w:hAnsiTheme="majorHAnsi" w:cstheme="majorHAnsi"/>
        </w:rPr>
        <w:t xml:space="preserve">Als begeleider heb je een belangrijke rol om de vertaling te maken voor de cliënt richting andere mensen in de </w:t>
      </w:r>
      <w:r w:rsidR="00940897">
        <w:rPr>
          <w:rFonts w:asciiTheme="majorHAnsi" w:hAnsiTheme="majorHAnsi" w:cstheme="majorHAnsi"/>
        </w:rPr>
        <w:t>wijk</w:t>
      </w:r>
      <w:r w:rsidR="00B51A83" w:rsidRPr="005C2F0D">
        <w:rPr>
          <w:rFonts w:asciiTheme="majorHAnsi" w:hAnsiTheme="majorHAnsi" w:cstheme="majorHAnsi"/>
        </w:rPr>
        <w:t xml:space="preserve">. </w:t>
      </w:r>
    </w:p>
    <w:p w14:paraId="144C5919" w14:textId="5002DBF0" w:rsidR="006D35A5" w:rsidRPr="005C2F0D" w:rsidRDefault="006D35A5" w:rsidP="006D35A5">
      <w:pPr>
        <w:spacing w:after="0" w:line="252" w:lineRule="auto"/>
        <w:jc w:val="both"/>
        <w:rPr>
          <w:rFonts w:asciiTheme="majorHAnsi" w:hAnsiTheme="majorHAnsi" w:cstheme="majorHAnsi"/>
          <w:sz w:val="18"/>
          <w:szCs w:val="18"/>
        </w:rPr>
      </w:pPr>
    </w:p>
    <w:p w14:paraId="0ED9516A" w14:textId="77777777" w:rsidR="006D35A5" w:rsidRPr="005C2F0D" w:rsidRDefault="006D35A5" w:rsidP="006D35A5">
      <w:pPr>
        <w:spacing w:after="0" w:line="252" w:lineRule="auto"/>
        <w:rPr>
          <w:rFonts w:asciiTheme="majorHAnsi" w:hAnsiTheme="majorHAnsi" w:cstheme="majorHAnsi"/>
          <w:b/>
          <w:bCs/>
        </w:rPr>
      </w:pPr>
      <w:r w:rsidRPr="005C2F0D">
        <w:rPr>
          <w:rFonts w:asciiTheme="majorHAnsi" w:hAnsiTheme="majorHAnsi" w:cstheme="majorHAnsi"/>
          <w:b/>
          <w:bCs/>
        </w:rPr>
        <w:t>Inclusie is maatwerk</w:t>
      </w:r>
    </w:p>
    <w:p w14:paraId="4215108C" w14:textId="0C331EE2" w:rsidR="006D35A5" w:rsidRDefault="006D35A5" w:rsidP="006D35A5">
      <w:pPr>
        <w:spacing w:after="0" w:line="252" w:lineRule="auto"/>
        <w:jc w:val="both"/>
        <w:rPr>
          <w:rFonts w:asciiTheme="majorHAnsi" w:hAnsiTheme="majorHAnsi" w:cstheme="majorHAnsi"/>
        </w:rPr>
      </w:pPr>
      <w:r w:rsidRPr="005C2F0D">
        <w:rPr>
          <w:rFonts w:asciiTheme="majorHAnsi" w:hAnsiTheme="majorHAnsi" w:cstheme="majorHAnsi"/>
        </w:rPr>
        <w:t xml:space="preserve">Wij komen ook negatieve ervaringen tegen. Mensen die niet gezien of gehoord worden of niet begrepen worden. Ik denk dat je niet vroeg genoeg kan beginnen om naar buiten te treden, </w:t>
      </w:r>
      <w:r w:rsidR="00EA49D1" w:rsidRPr="005C2F0D">
        <w:rPr>
          <w:rFonts w:asciiTheme="majorHAnsi" w:hAnsiTheme="majorHAnsi" w:cstheme="majorHAnsi"/>
        </w:rPr>
        <w:t xml:space="preserve">het is ook </w:t>
      </w:r>
      <w:r w:rsidR="0043766F" w:rsidRPr="005C2F0D">
        <w:rPr>
          <w:rFonts w:asciiTheme="majorHAnsi" w:hAnsiTheme="majorHAnsi" w:cstheme="majorHAnsi"/>
        </w:rPr>
        <w:t>de</w:t>
      </w:r>
      <w:r w:rsidRPr="005C2F0D">
        <w:rPr>
          <w:rFonts w:asciiTheme="majorHAnsi" w:hAnsiTheme="majorHAnsi" w:cstheme="majorHAnsi"/>
        </w:rPr>
        <w:t xml:space="preserve"> kunst om de omgeving </w:t>
      </w:r>
      <w:r w:rsidR="0043766F" w:rsidRPr="005C2F0D">
        <w:rPr>
          <w:rFonts w:asciiTheme="majorHAnsi" w:hAnsiTheme="majorHAnsi" w:cstheme="majorHAnsi"/>
        </w:rPr>
        <w:t>naar</w:t>
      </w:r>
      <w:r w:rsidRPr="005C2F0D">
        <w:rPr>
          <w:rFonts w:asciiTheme="majorHAnsi" w:hAnsiTheme="majorHAnsi" w:cstheme="majorHAnsi"/>
        </w:rPr>
        <w:t xml:space="preserve"> binnen</w:t>
      </w:r>
      <w:r w:rsidR="0043766F" w:rsidRPr="005C2F0D">
        <w:rPr>
          <w:rFonts w:asciiTheme="majorHAnsi" w:hAnsiTheme="majorHAnsi" w:cstheme="majorHAnsi"/>
        </w:rPr>
        <w:t xml:space="preserve"> te </w:t>
      </w:r>
      <w:r w:rsidRPr="005C2F0D">
        <w:rPr>
          <w:rFonts w:asciiTheme="majorHAnsi" w:hAnsiTheme="majorHAnsi" w:cstheme="majorHAnsi"/>
        </w:rPr>
        <w:t>halen</w:t>
      </w:r>
      <w:r w:rsidR="0043766F" w:rsidRPr="005C2F0D">
        <w:rPr>
          <w:rFonts w:asciiTheme="majorHAnsi" w:hAnsiTheme="majorHAnsi" w:cstheme="majorHAnsi"/>
        </w:rPr>
        <w:t>, dat</w:t>
      </w:r>
      <w:r w:rsidRPr="005C2F0D">
        <w:rPr>
          <w:rFonts w:asciiTheme="majorHAnsi" w:hAnsiTheme="majorHAnsi" w:cstheme="majorHAnsi"/>
        </w:rPr>
        <w:t xml:space="preserve"> is net zo belangrijk. </w:t>
      </w:r>
      <w:r w:rsidR="00027A35">
        <w:rPr>
          <w:rFonts w:asciiTheme="majorHAnsi" w:hAnsiTheme="majorHAnsi" w:cstheme="majorHAnsi"/>
        </w:rPr>
        <w:t>Het Spinnenweb van Positieve Gezondheid helpt om per leefgebied, per situatie andere keuzes te maken.</w:t>
      </w:r>
    </w:p>
    <w:p w14:paraId="20356031" w14:textId="77777777" w:rsidR="00D65568" w:rsidRPr="005C2F0D" w:rsidRDefault="00D65568" w:rsidP="006D35A5">
      <w:pPr>
        <w:spacing w:after="0" w:line="252" w:lineRule="auto"/>
        <w:jc w:val="both"/>
        <w:rPr>
          <w:rFonts w:asciiTheme="majorHAnsi" w:hAnsiTheme="majorHAnsi" w:cstheme="majorHAnsi"/>
        </w:rPr>
      </w:pPr>
    </w:p>
    <w:p w14:paraId="422ADF5A" w14:textId="77777777" w:rsidR="0043766F" w:rsidRPr="005C2F0D" w:rsidRDefault="0043766F" w:rsidP="0043766F">
      <w:pPr>
        <w:spacing w:after="0" w:line="252" w:lineRule="auto"/>
        <w:rPr>
          <w:rFonts w:asciiTheme="majorHAnsi" w:hAnsiTheme="majorHAnsi" w:cstheme="majorHAnsi"/>
          <w:b/>
          <w:bCs/>
        </w:rPr>
      </w:pPr>
      <w:r w:rsidRPr="005C2F0D">
        <w:rPr>
          <w:rFonts w:asciiTheme="majorHAnsi" w:hAnsiTheme="majorHAnsi" w:cstheme="majorHAnsi"/>
          <w:b/>
          <w:bCs/>
        </w:rPr>
        <w:t>Samenwerken in de wijk</w:t>
      </w:r>
    </w:p>
    <w:p w14:paraId="6ADB0837" w14:textId="31FAE7A2" w:rsidR="00C749AA" w:rsidRPr="00027A35" w:rsidRDefault="0043766F" w:rsidP="008D098F">
      <w:pPr>
        <w:spacing w:after="0" w:line="252" w:lineRule="auto"/>
        <w:jc w:val="both"/>
        <w:rPr>
          <w:rFonts w:asciiTheme="majorHAnsi" w:eastAsia="Times New Roman" w:hAnsiTheme="majorHAnsi" w:cstheme="majorHAnsi"/>
          <w:b/>
          <w:bCs/>
          <w:sz w:val="28"/>
          <w:szCs w:val="28"/>
        </w:rPr>
      </w:pPr>
      <w:r w:rsidRPr="005C2F0D">
        <w:rPr>
          <w:rFonts w:asciiTheme="majorHAnsi" w:hAnsiTheme="majorHAnsi" w:cstheme="majorHAnsi"/>
        </w:rPr>
        <w:lastRenderedPageBreak/>
        <w:t xml:space="preserve">Er wordt veel gebouwd en verbouwd in de wijk. Soms krijgen we een wijkkrantje met de ontwikkelingen in de wijk, dat neem ik dan door met de bewoners is. We werken samen met </w:t>
      </w:r>
      <w:r w:rsidR="00EA49D1" w:rsidRPr="005C2F0D">
        <w:rPr>
          <w:rFonts w:asciiTheme="majorHAnsi" w:hAnsiTheme="majorHAnsi" w:cstheme="majorHAnsi"/>
        </w:rPr>
        <w:t xml:space="preserve">een </w:t>
      </w:r>
      <w:r w:rsidRPr="005C2F0D">
        <w:rPr>
          <w:rFonts w:asciiTheme="majorHAnsi" w:hAnsiTheme="majorHAnsi" w:cstheme="majorHAnsi"/>
        </w:rPr>
        <w:t xml:space="preserve">ouderenzorg instelling en psychiatrie instelling. Op die manier probeer je met elkaar contact te hebben, </w:t>
      </w:r>
      <w:r w:rsidR="00EA49D1" w:rsidRPr="005C2F0D">
        <w:rPr>
          <w:rFonts w:asciiTheme="majorHAnsi" w:hAnsiTheme="majorHAnsi" w:cstheme="majorHAnsi"/>
        </w:rPr>
        <w:t xml:space="preserve">door </w:t>
      </w:r>
      <w:r w:rsidRPr="005C2F0D">
        <w:rPr>
          <w:rFonts w:asciiTheme="majorHAnsi" w:hAnsiTheme="majorHAnsi" w:cstheme="majorHAnsi"/>
        </w:rPr>
        <w:t xml:space="preserve">met z’n allen een kerstmarkt </w:t>
      </w:r>
      <w:r w:rsidR="00EA49D1" w:rsidRPr="005C2F0D">
        <w:rPr>
          <w:rFonts w:asciiTheme="majorHAnsi" w:hAnsiTheme="majorHAnsi" w:cstheme="majorHAnsi"/>
        </w:rPr>
        <w:t xml:space="preserve">te </w:t>
      </w:r>
      <w:r w:rsidRPr="005C2F0D">
        <w:rPr>
          <w:rFonts w:asciiTheme="majorHAnsi" w:hAnsiTheme="majorHAnsi" w:cstheme="majorHAnsi"/>
        </w:rPr>
        <w:t xml:space="preserve">organiseren of </w:t>
      </w:r>
      <w:r w:rsidR="00EA49D1" w:rsidRPr="005C2F0D">
        <w:rPr>
          <w:rFonts w:asciiTheme="majorHAnsi" w:hAnsiTheme="majorHAnsi" w:cstheme="majorHAnsi"/>
        </w:rPr>
        <w:t xml:space="preserve">door </w:t>
      </w:r>
      <w:r w:rsidRPr="005C2F0D">
        <w:rPr>
          <w:rFonts w:asciiTheme="majorHAnsi" w:hAnsiTheme="majorHAnsi" w:cstheme="majorHAnsi"/>
        </w:rPr>
        <w:t xml:space="preserve">met de basisschool </w:t>
      </w:r>
      <w:r w:rsidR="00EA49D1" w:rsidRPr="005C2F0D">
        <w:rPr>
          <w:rFonts w:asciiTheme="majorHAnsi" w:hAnsiTheme="majorHAnsi" w:cstheme="majorHAnsi"/>
        </w:rPr>
        <w:t>een</w:t>
      </w:r>
      <w:r w:rsidRPr="005C2F0D">
        <w:rPr>
          <w:rFonts w:asciiTheme="majorHAnsi" w:hAnsiTheme="majorHAnsi" w:cstheme="majorHAnsi"/>
        </w:rPr>
        <w:t xml:space="preserve"> kleedjesmarkt </w:t>
      </w:r>
      <w:r w:rsidR="00EA49D1" w:rsidRPr="005C2F0D">
        <w:rPr>
          <w:rFonts w:asciiTheme="majorHAnsi" w:hAnsiTheme="majorHAnsi" w:cstheme="majorHAnsi"/>
        </w:rPr>
        <w:t>te organiseren</w:t>
      </w:r>
      <w:r w:rsidRPr="005C2F0D">
        <w:rPr>
          <w:rFonts w:asciiTheme="majorHAnsi" w:hAnsiTheme="majorHAnsi" w:cstheme="majorHAnsi"/>
        </w:rPr>
        <w:t xml:space="preserve">. Ik probeer als begeleider </w:t>
      </w:r>
      <w:r w:rsidR="00EA49D1" w:rsidRPr="005C2F0D">
        <w:rPr>
          <w:rFonts w:asciiTheme="majorHAnsi" w:hAnsiTheme="majorHAnsi" w:cstheme="majorHAnsi"/>
        </w:rPr>
        <w:t xml:space="preserve">ook zelf </w:t>
      </w:r>
      <w:r w:rsidRPr="005C2F0D">
        <w:rPr>
          <w:rFonts w:asciiTheme="majorHAnsi" w:hAnsiTheme="majorHAnsi" w:cstheme="majorHAnsi"/>
        </w:rPr>
        <w:t>actief mee te doen met dingen die in de wijk worden georganiseerd samen met cliënten.</w:t>
      </w:r>
      <w:r w:rsidR="00027A35" w:rsidRPr="00027A35">
        <w:rPr>
          <w:rStyle w:val="Lijstalinea"/>
        </w:rPr>
        <w:t xml:space="preserve"> </w:t>
      </w:r>
      <w:r w:rsidR="00027A35">
        <w:rPr>
          <w:rStyle w:val="cf01"/>
          <w:rFonts w:asciiTheme="majorHAnsi" w:hAnsiTheme="majorHAnsi" w:cstheme="majorHAnsi"/>
          <w:sz w:val="22"/>
          <w:szCs w:val="22"/>
        </w:rPr>
        <w:t>En h</w:t>
      </w:r>
      <w:r w:rsidR="00027A35" w:rsidRPr="00027A35">
        <w:rPr>
          <w:rStyle w:val="cf01"/>
          <w:rFonts w:asciiTheme="majorHAnsi" w:hAnsiTheme="majorHAnsi" w:cstheme="majorHAnsi"/>
          <w:sz w:val="22"/>
          <w:szCs w:val="22"/>
        </w:rPr>
        <w:t>et helpt enorm als je een wethouder hebt, die gaat voor inclusie.</w:t>
      </w:r>
    </w:p>
    <w:sectPr w:rsidR="00C749AA" w:rsidRPr="00027A3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622A" w14:textId="77777777" w:rsidR="009442F4" w:rsidRDefault="009442F4" w:rsidP="00A516A5">
      <w:pPr>
        <w:spacing w:after="0" w:line="240" w:lineRule="auto"/>
      </w:pPr>
      <w:r>
        <w:separator/>
      </w:r>
    </w:p>
  </w:endnote>
  <w:endnote w:type="continuationSeparator" w:id="0">
    <w:p w14:paraId="4D47711C" w14:textId="77777777" w:rsidR="009442F4" w:rsidRDefault="009442F4" w:rsidP="00A5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346271"/>
      <w:docPartObj>
        <w:docPartGallery w:val="Page Numbers (Bottom of Page)"/>
        <w:docPartUnique/>
      </w:docPartObj>
    </w:sdtPr>
    <w:sdtContent>
      <w:p w14:paraId="7C53052A" w14:textId="568A5FDC" w:rsidR="00A516A5" w:rsidRDefault="00A516A5">
        <w:pPr>
          <w:pStyle w:val="Voettekst"/>
          <w:jc w:val="right"/>
        </w:pPr>
        <w:r>
          <w:fldChar w:fldCharType="begin"/>
        </w:r>
        <w:r>
          <w:instrText>PAGE   \* MERGEFORMAT</w:instrText>
        </w:r>
        <w:r>
          <w:fldChar w:fldCharType="separate"/>
        </w:r>
        <w:r>
          <w:t>2</w:t>
        </w:r>
        <w:r>
          <w:fldChar w:fldCharType="end"/>
        </w:r>
      </w:p>
    </w:sdtContent>
  </w:sdt>
  <w:p w14:paraId="318B8081" w14:textId="77777777" w:rsidR="00A516A5" w:rsidRDefault="00A516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1B1D" w14:textId="77777777" w:rsidR="009442F4" w:rsidRDefault="009442F4" w:rsidP="00A516A5">
      <w:pPr>
        <w:spacing w:after="0" w:line="240" w:lineRule="auto"/>
      </w:pPr>
      <w:r>
        <w:separator/>
      </w:r>
    </w:p>
  </w:footnote>
  <w:footnote w:type="continuationSeparator" w:id="0">
    <w:p w14:paraId="35663EB9" w14:textId="77777777" w:rsidR="009442F4" w:rsidRDefault="009442F4" w:rsidP="00A5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DD2A" w14:textId="3A9CE252" w:rsidR="00526177" w:rsidRDefault="00526177" w:rsidP="00526177">
    <w:pPr>
      <w:pStyle w:val="Koptekst"/>
      <w:jc w:val="right"/>
    </w:pPr>
    <w:r>
      <w:rPr>
        <w:noProof/>
      </w:rPr>
      <w:drawing>
        <wp:inline distT="0" distB="0" distL="0" distR="0" wp14:anchorId="2FA32787" wp14:editId="21302150">
          <wp:extent cx="1041658" cy="723900"/>
          <wp:effectExtent l="0" t="0" r="6350" b="0"/>
          <wp:docPr id="6" name="Picture 20" descr="Samenwerking | Coalitie voor Inclusie">
            <a:extLst xmlns:a="http://schemas.openxmlformats.org/drawingml/2006/main">
              <a:ext uri="{FF2B5EF4-FFF2-40B4-BE49-F238E27FC236}">
                <a16:creationId xmlns:a16="http://schemas.microsoft.com/office/drawing/2014/main" id="{7E457B69-E5ED-D2B4-4E6F-2EC1C7B7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descr="Samenwerking | Coalitie voor Inclusie">
                    <a:extLst>
                      <a:ext uri="{FF2B5EF4-FFF2-40B4-BE49-F238E27FC236}">
                        <a16:creationId xmlns:a16="http://schemas.microsoft.com/office/drawing/2014/main" id="{7E457B69-E5ED-D2B4-4E6F-2EC1C7B7242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829" cy="7261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D3B9D"/>
    <w:multiLevelType w:val="hybridMultilevel"/>
    <w:tmpl w:val="51882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3D147E"/>
    <w:multiLevelType w:val="hybridMultilevel"/>
    <w:tmpl w:val="B9C430EA"/>
    <w:lvl w:ilvl="0" w:tplc="5D26FA78">
      <w:numFmt w:val="bullet"/>
      <w:lvlText w:val=""/>
      <w:lvlJc w:val="left"/>
      <w:pPr>
        <w:ind w:left="36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C35A63"/>
    <w:multiLevelType w:val="hybridMultilevel"/>
    <w:tmpl w:val="7DA6BAAA"/>
    <w:lvl w:ilvl="0" w:tplc="5D26FA78">
      <w:numFmt w:val="bullet"/>
      <w:lvlText w:val=""/>
      <w:lvlJc w:val="left"/>
      <w:pPr>
        <w:ind w:left="360" w:hanging="360"/>
      </w:pPr>
      <w:rPr>
        <w:rFonts w:ascii="Symbol" w:eastAsiaTheme="minorHAnsi" w:hAnsi="Symbol" w:cstheme="maj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CF67B2A"/>
    <w:multiLevelType w:val="hybridMultilevel"/>
    <w:tmpl w:val="9C54C122"/>
    <w:lvl w:ilvl="0" w:tplc="5D26FA78">
      <w:numFmt w:val="bullet"/>
      <w:lvlText w:val=""/>
      <w:lvlJc w:val="left"/>
      <w:pPr>
        <w:ind w:left="36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4D584E"/>
    <w:multiLevelType w:val="hybridMultilevel"/>
    <w:tmpl w:val="D88CEC58"/>
    <w:lvl w:ilvl="0" w:tplc="7160EA08">
      <w:start w:val="2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0D20CB"/>
    <w:multiLevelType w:val="hybridMultilevel"/>
    <w:tmpl w:val="0A384A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77688B"/>
    <w:multiLevelType w:val="hybridMultilevel"/>
    <w:tmpl w:val="08563944"/>
    <w:lvl w:ilvl="0" w:tplc="1E40CDEA">
      <w:start w:val="2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7139930">
    <w:abstractNumId w:val="0"/>
  </w:num>
  <w:num w:numId="2" w16cid:durableId="2014799392">
    <w:abstractNumId w:val="5"/>
  </w:num>
  <w:num w:numId="3" w16cid:durableId="1129591647">
    <w:abstractNumId w:val="6"/>
  </w:num>
  <w:num w:numId="4" w16cid:durableId="744885112">
    <w:abstractNumId w:val="4"/>
  </w:num>
  <w:num w:numId="5" w16cid:durableId="832644966">
    <w:abstractNumId w:val="2"/>
  </w:num>
  <w:num w:numId="6" w16cid:durableId="348486431">
    <w:abstractNumId w:val="1"/>
  </w:num>
  <w:num w:numId="7" w16cid:durableId="723452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3C"/>
    <w:rsid w:val="00015B45"/>
    <w:rsid w:val="0002130E"/>
    <w:rsid w:val="00027A35"/>
    <w:rsid w:val="00030C61"/>
    <w:rsid w:val="0005544B"/>
    <w:rsid w:val="0006765D"/>
    <w:rsid w:val="00090761"/>
    <w:rsid w:val="000B38ED"/>
    <w:rsid w:val="000D08DE"/>
    <w:rsid w:val="00107A2E"/>
    <w:rsid w:val="00112517"/>
    <w:rsid w:val="00116C45"/>
    <w:rsid w:val="00170DFE"/>
    <w:rsid w:val="001737A9"/>
    <w:rsid w:val="001957C2"/>
    <w:rsid w:val="001A37FA"/>
    <w:rsid w:val="001B246D"/>
    <w:rsid w:val="00230A79"/>
    <w:rsid w:val="0026288B"/>
    <w:rsid w:val="002874B9"/>
    <w:rsid w:val="002A381D"/>
    <w:rsid w:val="002B6518"/>
    <w:rsid w:val="002C228F"/>
    <w:rsid w:val="002E72D4"/>
    <w:rsid w:val="002F1564"/>
    <w:rsid w:val="00341954"/>
    <w:rsid w:val="003634B4"/>
    <w:rsid w:val="0037691D"/>
    <w:rsid w:val="003D0519"/>
    <w:rsid w:val="003E253A"/>
    <w:rsid w:val="004145E7"/>
    <w:rsid w:val="00422592"/>
    <w:rsid w:val="0043766F"/>
    <w:rsid w:val="00437E5B"/>
    <w:rsid w:val="004600D4"/>
    <w:rsid w:val="00463768"/>
    <w:rsid w:val="0047474D"/>
    <w:rsid w:val="00483A28"/>
    <w:rsid w:val="00483E95"/>
    <w:rsid w:val="004B0F46"/>
    <w:rsid w:val="004B6AD8"/>
    <w:rsid w:val="004D566E"/>
    <w:rsid w:val="00521670"/>
    <w:rsid w:val="00523727"/>
    <w:rsid w:val="00526177"/>
    <w:rsid w:val="005A00AB"/>
    <w:rsid w:val="005A45CF"/>
    <w:rsid w:val="005B0D00"/>
    <w:rsid w:val="005B323C"/>
    <w:rsid w:val="005C2F0D"/>
    <w:rsid w:val="006030CF"/>
    <w:rsid w:val="00626566"/>
    <w:rsid w:val="00640ED4"/>
    <w:rsid w:val="00644799"/>
    <w:rsid w:val="00653F8E"/>
    <w:rsid w:val="006705EC"/>
    <w:rsid w:val="00675165"/>
    <w:rsid w:val="00694FF2"/>
    <w:rsid w:val="006B465A"/>
    <w:rsid w:val="006B6F5B"/>
    <w:rsid w:val="006D35A5"/>
    <w:rsid w:val="006D5025"/>
    <w:rsid w:val="006E0705"/>
    <w:rsid w:val="006F49E2"/>
    <w:rsid w:val="007100C1"/>
    <w:rsid w:val="00713513"/>
    <w:rsid w:val="00727CCD"/>
    <w:rsid w:val="00731A02"/>
    <w:rsid w:val="00735B39"/>
    <w:rsid w:val="00756480"/>
    <w:rsid w:val="007B4256"/>
    <w:rsid w:val="007B59DD"/>
    <w:rsid w:val="007E0AC0"/>
    <w:rsid w:val="00802911"/>
    <w:rsid w:val="00805375"/>
    <w:rsid w:val="008151A6"/>
    <w:rsid w:val="0083483C"/>
    <w:rsid w:val="008665E4"/>
    <w:rsid w:val="0087228D"/>
    <w:rsid w:val="00873420"/>
    <w:rsid w:val="00891A8C"/>
    <w:rsid w:val="0089500C"/>
    <w:rsid w:val="00897432"/>
    <w:rsid w:val="008C5447"/>
    <w:rsid w:val="008D098F"/>
    <w:rsid w:val="00916DFB"/>
    <w:rsid w:val="00922FA4"/>
    <w:rsid w:val="00924932"/>
    <w:rsid w:val="009368EB"/>
    <w:rsid w:val="00940897"/>
    <w:rsid w:val="009442F4"/>
    <w:rsid w:val="009560E1"/>
    <w:rsid w:val="009A0287"/>
    <w:rsid w:val="009A666B"/>
    <w:rsid w:val="009C450E"/>
    <w:rsid w:val="009C5E27"/>
    <w:rsid w:val="00A26AD5"/>
    <w:rsid w:val="00A32822"/>
    <w:rsid w:val="00A47EE8"/>
    <w:rsid w:val="00A516A5"/>
    <w:rsid w:val="00A655E5"/>
    <w:rsid w:val="00A746E4"/>
    <w:rsid w:val="00A76126"/>
    <w:rsid w:val="00A97455"/>
    <w:rsid w:val="00AA0FDC"/>
    <w:rsid w:val="00AB4425"/>
    <w:rsid w:val="00AE2F95"/>
    <w:rsid w:val="00AF57FF"/>
    <w:rsid w:val="00B05F83"/>
    <w:rsid w:val="00B13413"/>
    <w:rsid w:val="00B13E8B"/>
    <w:rsid w:val="00B16DE3"/>
    <w:rsid w:val="00B51A83"/>
    <w:rsid w:val="00B525BE"/>
    <w:rsid w:val="00B64FD4"/>
    <w:rsid w:val="00B72FFD"/>
    <w:rsid w:val="00B846E4"/>
    <w:rsid w:val="00B861CC"/>
    <w:rsid w:val="00BE1F2F"/>
    <w:rsid w:val="00C3646F"/>
    <w:rsid w:val="00C374CA"/>
    <w:rsid w:val="00C700FF"/>
    <w:rsid w:val="00C72988"/>
    <w:rsid w:val="00C7484E"/>
    <w:rsid w:val="00C749AA"/>
    <w:rsid w:val="00C90658"/>
    <w:rsid w:val="00CA32DB"/>
    <w:rsid w:val="00CA6067"/>
    <w:rsid w:val="00CB505A"/>
    <w:rsid w:val="00CC270A"/>
    <w:rsid w:val="00CE367B"/>
    <w:rsid w:val="00CE6645"/>
    <w:rsid w:val="00D0146F"/>
    <w:rsid w:val="00D3074F"/>
    <w:rsid w:val="00D354F7"/>
    <w:rsid w:val="00D35AB3"/>
    <w:rsid w:val="00D46CAF"/>
    <w:rsid w:val="00D4710D"/>
    <w:rsid w:val="00D53045"/>
    <w:rsid w:val="00D65568"/>
    <w:rsid w:val="00D73CFF"/>
    <w:rsid w:val="00D74AEF"/>
    <w:rsid w:val="00D776A8"/>
    <w:rsid w:val="00DC598A"/>
    <w:rsid w:val="00DD3CBF"/>
    <w:rsid w:val="00DE6582"/>
    <w:rsid w:val="00DF7B5E"/>
    <w:rsid w:val="00E15009"/>
    <w:rsid w:val="00E33DB2"/>
    <w:rsid w:val="00E42332"/>
    <w:rsid w:val="00E605DB"/>
    <w:rsid w:val="00E60860"/>
    <w:rsid w:val="00E6136D"/>
    <w:rsid w:val="00E72B3B"/>
    <w:rsid w:val="00E96D81"/>
    <w:rsid w:val="00EA49D1"/>
    <w:rsid w:val="00ED45FE"/>
    <w:rsid w:val="00ED48A4"/>
    <w:rsid w:val="00F63B98"/>
    <w:rsid w:val="00F86888"/>
    <w:rsid w:val="00F97E6D"/>
    <w:rsid w:val="00FA23AC"/>
    <w:rsid w:val="00FA7FC4"/>
    <w:rsid w:val="00FC0078"/>
    <w:rsid w:val="00FE430F"/>
    <w:rsid w:val="00FF19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49DF"/>
  <w15:chartTrackingRefBased/>
  <w15:docId w15:val="{951A78DD-5670-477F-A1E2-E7169CAC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66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655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483C"/>
    <w:pPr>
      <w:ind w:left="720"/>
      <w:contextualSpacing/>
    </w:pPr>
  </w:style>
  <w:style w:type="paragraph" w:styleId="Koptekst">
    <w:name w:val="header"/>
    <w:basedOn w:val="Standaard"/>
    <w:link w:val="KoptekstChar"/>
    <w:uiPriority w:val="99"/>
    <w:unhideWhenUsed/>
    <w:rsid w:val="00A51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16A5"/>
  </w:style>
  <w:style w:type="paragraph" w:styleId="Voettekst">
    <w:name w:val="footer"/>
    <w:basedOn w:val="Standaard"/>
    <w:link w:val="VoettekstChar"/>
    <w:uiPriority w:val="99"/>
    <w:unhideWhenUsed/>
    <w:rsid w:val="00A51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16A5"/>
  </w:style>
  <w:style w:type="table" w:styleId="Tabelraster">
    <w:name w:val="Table Grid"/>
    <w:basedOn w:val="Standaardtabel"/>
    <w:uiPriority w:val="39"/>
    <w:rsid w:val="00B1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A666B"/>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9A666B"/>
    <w:pPr>
      <w:spacing w:after="0" w:line="240" w:lineRule="auto"/>
    </w:pPr>
  </w:style>
  <w:style w:type="character" w:styleId="Hyperlink">
    <w:name w:val="Hyperlink"/>
    <w:basedOn w:val="Standaardalinea-lettertype"/>
    <w:uiPriority w:val="99"/>
    <w:unhideWhenUsed/>
    <w:rsid w:val="00B05F83"/>
    <w:rPr>
      <w:color w:val="0563C1" w:themeColor="hyperlink"/>
      <w:u w:val="single"/>
    </w:rPr>
  </w:style>
  <w:style w:type="character" w:styleId="Onopgelostemelding">
    <w:name w:val="Unresolved Mention"/>
    <w:basedOn w:val="Standaardalinea-lettertype"/>
    <w:uiPriority w:val="99"/>
    <w:semiHidden/>
    <w:unhideWhenUsed/>
    <w:rsid w:val="00B05F83"/>
    <w:rPr>
      <w:color w:val="605E5C"/>
      <w:shd w:val="clear" w:color="auto" w:fill="E1DFDD"/>
    </w:rPr>
  </w:style>
  <w:style w:type="paragraph" w:styleId="Revisie">
    <w:name w:val="Revision"/>
    <w:hidden/>
    <w:uiPriority w:val="99"/>
    <w:semiHidden/>
    <w:rsid w:val="004B6AD8"/>
    <w:pPr>
      <w:spacing w:after="0" w:line="240" w:lineRule="auto"/>
    </w:pPr>
  </w:style>
  <w:style w:type="character" w:styleId="Verwijzingopmerking">
    <w:name w:val="annotation reference"/>
    <w:basedOn w:val="Standaardalinea-lettertype"/>
    <w:uiPriority w:val="99"/>
    <w:semiHidden/>
    <w:unhideWhenUsed/>
    <w:rsid w:val="004B6AD8"/>
    <w:rPr>
      <w:sz w:val="16"/>
      <w:szCs w:val="16"/>
    </w:rPr>
  </w:style>
  <w:style w:type="paragraph" w:styleId="Tekstopmerking">
    <w:name w:val="annotation text"/>
    <w:basedOn w:val="Standaard"/>
    <w:link w:val="TekstopmerkingChar"/>
    <w:uiPriority w:val="99"/>
    <w:unhideWhenUsed/>
    <w:rsid w:val="004B6AD8"/>
    <w:pPr>
      <w:spacing w:line="240" w:lineRule="auto"/>
    </w:pPr>
    <w:rPr>
      <w:sz w:val="20"/>
      <w:szCs w:val="20"/>
    </w:rPr>
  </w:style>
  <w:style w:type="character" w:customStyle="1" w:styleId="TekstopmerkingChar">
    <w:name w:val="Tekst opmerking Char"/>
    <w:basedOn w:val="Standaardalinea-lettertype"/>
    <w:link w:val="Tekstopmerking"/>
    <w:uiPriority w:val="99"/>
    <w:rsid w:val="004B6AD8"/>
    <w:rPr>
      <w:sz w:val="20"/>
      <w:szCs w:val="20"/>
    </w:rPr>
  </w:style>
  <w:style w:type="paragraph" w:styleId="Onderwerpvanopmerking">
    <w:name w:val="annotation subject"/>
    <w:basedOn w:val="Tekstopmerking"/>
    <w:next w:val="Tekstopmerking"/>
    <w:link w:val="OnderwerpvanopmerkingChar"/>
    <w:uiPriority w:val="99"/>
    <w:semiHidden/>
    <w:unhideWhenUsed/>
    <w:rsid w:val="004B6AD8"/>
    <w:rPr>
      <w:b/>
      <w:bCs/>
    </w:rPr>
  </w:style>
  <w:style w:type="character" w:customStyle="1" w:styleId="OnderwerpvanopmerkingChar">
    <w:name w:val="Onderwerp van opmerking Char"/>
    <w:basedOn w:val="TekstopmerkingChar"/>
    <w:link w:val="Onderwerpvanopmerking"/>
    <w:uiPriority w:val="99"/>
    <w:semiHidden/>
    <w:rsid w:val="004B6AD8"/>
    <w:rPr>
      <w:b/>
      <w:bCs/>
      <w:sz w:val="20"/>
      <w:szCs w:val="20"/>
    </w:rPr>
  </w:style>
  <w:style w:type="character" w:customStyle="1" w:styleId="cf01">
    <w:name w:val="cf01"/>
    <w:basedOn w:val="Standaardalinea-lettertype"/>
    <w:rsid w:val="00027A35"/>
    <w:rPr>
      <w:rFonts w:ascii="Segoe UI" w:hAnsi="Segoe UI" w:cs="Segoe UI" w:hint="default"/>
      <w:sz w:val="18"/>
      <w:szCs w:val="18"/>
    </w:rPr>
  </w:style>
  <w:style w:type="character" w:customStyle="1" w:styleId="Kop2Char">
    <w:name w:val="Kop 2 Char"/>
    <w:basedOn w:val="Standaardalinea-lettertype"/>
    <w:link w:val="Kop2"/>
    <w:uiPriority w:val="9"/>
    <w:rsid w:val="00D655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litievoorinclusie.nl/activiteiten/netwerkbijeenkomst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D890-C910-4FE2-B1ED-F95F199C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2038</Words>
  <Characters>11210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van Belle</dc:creator>
  <cp:keywords/>
  <dc:description/>
  <cp:lastModifiedBy>C van Belle</cp:lastModifiedBy>
  <cp:revision>3</cp:revision>
  <cp:lastPrinted>2023-04-06T12:46:00Z</cp:lastPrinted>
  <dcterms:created xsi:type="dcterms:W3CDTF">2023-04-06T12:47:00Z</dcterms:created>
  <dcterms:modified xsi:type="dcterms:W3CDTF">2023-04-06T12:55:00Z</dcterms:modified>
</cp:coreProperties>
</file>